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9" w:rsidRPr="009A4027" w:rsidRDefault="000E1CE9" w:rsidP="009A4027">
      <w:pPr>
        <w:pStyle w:val="rtecenter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  <w:r w:rsidRPr="009A4027">
        <w:rPr>
          <w:b/>
          <w:color w:val="163851"/>
          <w:sz w:val="28"/>
          <w:szCs w:val="28"/>
        </w:rPr>
        <w:t>АДМИНИСТРАЦИЯ</w:t>
      </w:r>
    </w:p>
    <w:p w:rsidR="000E1CE9" w:rsidRPr="009A4027" w:rsidRDefault="00D54D6C" w:rsidP="009A4027">
      <w:pPr>
        <w:pStyle w:val="rtecenter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  <w:r w:rsidRPr="009A4027">
        <w:rPr>
          <w:b/>
          <w:color w:val="163851"/>
          <w:sz w:val="28"/>
          <w:szCs w:val="28"/>
        </w:rPr>
        <w:t>ГОРОДСКОГО ПОСЕЛЕНИЯ «АКСЁНОВО-ЗИЛОВСКОЕ»</w:t>
      </w:r>
    </w:p>
    <w:p w:rsidR="000E1CE9" w:rsidRPr="009A4027" w:rsidRDefault="000E1CE9" w:rsidP="009A4027">
      <w:pPr>
        <w:pStyle w:val="rtecenter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</w:p>
    <w:p w:rsidR="000E1CE9" w:rsidRPr="009A4027" w:rsidRDefault="000E1CE9" w:rsidP="009A4027">
      <w:pPr>
        <w:pStyle w:val="rtecenter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</w:p>
    <w:p w:rsidR="000E1CE9" w:rsidRPr="009A4027" w:rsidRDefault="000E1CE9" w:rsidP="009A4027">
      <w:pPr>
        <w:pStyle w:val="rtecenter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  <w:r w:rsidRPr="009A4027">
        <w:rPr>
          <w:b/>
          <w:color w:val="163851"/>
          <w:sz w:val="28"/>
          <w:szCs w:val="28"/>
        </w:rPr>
        <w:t>ПОСТАНОВЛЕНИЕ</w:t>
      </w:r>
    </w:p>
    <w:p w:rsidR="000E1CE9" w:rsidRPr="009A4027" w:rsidRDefault="000E1CE9" w:rsidP="009A4027">
      <w:pPr>
        <w:pStyle w:val="af4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</w:p>
    <w:p w:rsidR="000E1CE9" w:rsidRPr="009A4027" w:rsidRDefault="009A4027" w:rsidP="000E1CE9">
      <w:pPr>
        <w:pStyle w:val="af4"/>
        <w:shd w:val="clear" w:color="auto" w:fill="FFFFFF"/>
        <w:spacing w:before="0" w:beforeAutospacing="0" w:after="136" w:afterAutospacing="0"/>
        <w:rPr>
          <w:color w:val="163851"/>
          <w:sz w:val="28"/>
          <w:szCs w:val="28"/>
        </w:rPr>
      </w:pPr>
      <w:r>
        <w:rPr>
          <w:b/>
          <w:color w:val="163851"/>
          <w:sz w:val="28"/>
          <w:szCs w:val="28"/>
        </w:rPr>
        <w:t xml:space="preserve">  </w:t>
      </w:r>
      <w:r w:rsidRPr="009A4027">
        <w:rPr>
          <w:color w:val="163851"/>
          <w:sz w:val="28"/>
          <w:szCs w:val="28"/>
        </w:rPr>
        <w:t>11 февраля 2019года</w:t>
      </w:r>
      <w:r w:rsidR="00D54D6C" w:rsidRPr="009A4027">
        <w:rPr>
          <w:color w:val="163851"/>
          <w:sz w:val="28"/>
          <w:szCs w:val="28"/>
        </w:rPr>
        <w:t xml:space="preserve"> </w:t>
      </w:r>
      <w:r w:rsidR="00151D7E" w:rsidRPr="009A4027">
        <w:rPr>
          <w:color w:val="163851"/>
          <w:sz w:val="28"/>
          <w:szCs w:val="28"/>
        </w:rPr>
        <w:t xml:space="preserve">                                                                                   </w:t>
      </w:r>
      <w:r>
        <w:rPr>
          <w:color w:val="163851"/>
          <w:sz w:val="28"/>
          <w:szCs w:val="28"/>
        </w:rPr>
        <w:t>№19</w:t>
      </w:r>
      <w:r w:rsidR="00151D7E" w:rsidRPr="009A4027">
        <w:rPr>
          <w:color w:val="163851"/>
          <w:sz w:val="28"/>
          <w:szCs w:val="28"/>
        </w:rPr>
        <w:t xml:space="preserve">       </w:t>
      </w:r>
    </w:p>
    <w:p w:rsidR="000E1CE9" w:rsidRPr="00151D7E" w:rsidRDefault="009A4027" w:rsidP="000E1CE9">
      <w:pPr>
        <w:pStyle w:val="af4"/>
        <w:shd w:val="clear" w:color="auto" w:fill="FFFFFF"/>
        <w:spacing w:before="0" w:beforeAutospacing="0" w:after="136" w:afterAutospacing="0"/>
        <w:rPr>
          <w:color w:val="163851"/>
        </w:rPr>
      </w:pPr>
      <w:r>
        <w:rPr>
          <w:color w:val="163851"/>
        </w:rPr>
        <w:t>     </w:t>
      </w:r>
    </w:p>
    <w:p w:rsidR="000E1CE9" w:rsidRPr="00151D7E" w:rsidRDefault="000E1CE9" w:rsidP="00D54D6C">
      <w:pPr>
        <w:pStyle w:val="af4"/>
        <w:shd w:val="clear" w:color="auto" w:fill="FFFFFF"/>
        <w:tabs>
          <w:tab w:val="left" w:pos="3478"/>
        </w:tabs>
        <w:spacing w:before="0" w:beforeAutospacing="0" w:after="136" w:afterAutospacing="0"/>
        <w:rPr>
          <w:color w:val="163851"/>
        </w:rPr>
      </w:pPr>
      <w:r w:rsidRPr="00151D7E">
        <w:rPr>
          <w:color w:val="163851"/>
        </w:rPr>
        <w:t> </w:t>
      </w:r>
      <w:r w:rsidR="00D54D6C" w:rsidRPr="00151D7E">
        <w:rPr>
          <w:color w:val="163851"/>
        </w:rPr>
        <w:tab/>
        <w:t>пгт. Аксёново-Зиловское</w:t>
      </w:r>
    </w:p>
    <w:p w:rsidR="000E1CE9" w:rsidRPr="00151D7E" w:rsidRDefault="000E1CE9" w:rsidP="000E1CE9">
      <w:pPr>
        <w:pStyle w:val="af4"/>
        <w:shd w:val="clear" w:color="auto" w:fill="FFFFFF"/>
        <w:spacing w:before="0" w:beforeAutospacing="0" w:after="136" w:afterAutospacing="0"/>
        <w:rPr>
          <w:color w:val="163851"/>
        </w:rPr>
      </w:pPr>
      <w:r w:rsidRPr="00151D7E">
        <w:rPr>
          <w:color w:val="163851"/>
        </w:rPr>
        <w:t> </w:t>
      </w:r>
    </w:p>
    <w:p w:rsidR="000E1CE9" w:rsidRPr="009A4027" w:rsidRDefault="000E1CE9" w:rsidP="009A4027">
      <w:pPr>
        <w:pStyle w:val="af4"/>
        <w:shd w:val="clear" w:color="auto" w:fill="FFFFFF"/>
        <w:spacing w:before="0" w:beforeAutospacing="0" w:after="136" w:afterAutospacing="0"/>
        <w:jc w:val="center"/>
        <w:rPr>
          <w:b/>
          <w:color w:val="163851"/>
          <w:sz w:val="28"/>
          <w:szCs w:val="28"/>
        </w:rPr>
      </w:pPr>
      <w:r w:rsidRPr="009A4027">
        <w:rPr>
          <w:b/>
          <w:color w:val="163851"/>
          <w:sz w:val="28"/>
          <w:szCs w:val="28"/>
        </w:rPr>
        <w:t>Об утверждении Положения о порядке организации и осуществления муниципального земельного конт</w:t>
      </w:r>
      <w:r w:rsidR="00D54D6C" w:rsidRPr="009A4027">
        <w:rPr>
          <w:b/>
          <w:color w:val="163851"/>
          <w:sz w:val="28"/>
          <w:szCs w:val="28"/>
        </w:rPr>
        <w:t>роля на территории городского поселения « Аксеново-Зиловское»</w:t>
      </w:r>
    </w:p>
    <w:p w:rsidR="000E1CE9" w:rsidRPr="009A4027" w:rsidRDefault="000E1CE9" w:rsidP="000E1CE9">
      <w:pPr>
        <w:pStyle w:val="af4"/>
        <w:shd w:val="clear" w:color="auto" w:fill="FFFFFF"/>
        <w:spacing w:before="0" w:beforeAutospacing="0" w:after="136" w:afterAutospacing="0"/>
        <w:rPr>
          <w:color w:val="163851"/>
          <w:sz w:val="28"/>
          <w:szCs w:val="28"/>
        </w:rPr>
      </w:pPr>
    </w:p>
    <w:p w:rsidR="000E1CE9" w:rsidRPr="00151D7E" w:rsidRDefault="009A4027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>
        <w:rPr>
          <w:color w:val="163851"/>
        </w:rPr>
        <w:t xml:space="preserve">         </w:t>
      </w:r>
      <w:r w:rsidR="000E1CE9" w:rsidRPr="00151D7E">
        <w:rPr>
          <w:color w:val="163851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муниципального земельного кон</w:t>
      </w:r>
      <w:r w:rsidR="00D54D6C" w:rsidRPr="00151D7E">
        <w:rPr>
          <w:color w:val="163851"/>
        </w:rPr>
        <w:t xml:space="preserve">троля на территории Забайкальского </w:t>
      </w:r>
      <w:r w:rsidR="000E1CE9" w:rsidRPr="00151D7E">
        <w:rPr>
          <w:color w:val="163851"/>
        </w:rPr>
        <w:t xml:space="preserve"> кр</w:t>
      </w:r>
      <w:r w:rsidR="00D54D6C" w:rsidRPr="00151D7E">
        <w:rPr>
          <w:color w:val="163851"/>
        </w:rPr>
        <w:t>ая», Уставом городского поселения « Аксёново-Зиловское»</w:t>
      </w:r>
    </w:p>
    <w:p w:rsidR="000E1CE9" w:rsidRPr="009A4027" w:rsidRDefault="000E1CE9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b/>
          <w:color w:val="163851"/>
        </w:rPr>
      </w:pPr>
      <w:r w:rsidRPr="009A4027">
        <w:rPr>
          <w:b/>
          <w:color w:val="163851"/>
        </w:rPr>
        <w:t>ПОСТАНОВЛЯЕТ:</w:t>
      </w:r>
    </w:p>
    <w:p w:rsidR="000E1CE9" w:rsidRPr="00151D7E" w:rsidRDefault="000E1CE9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 w:rsidRPr="00151D7E">
        <w:rPr>
          <w:color w:val="163851"/>
        </w:rPr>
        <w:t xml:space="preserve">1. Утвердить прилагаемое Положение о порядке организации и осуществления муниципального земельного контроля на </w:t>
      </w:r>
      <w:r w:rsidR="00D54D6C" w:rsidRPr="00151D7E">
        <w:rPr>
          <w:color w:val="163851"/>
        </w:rPr>
        <w:t>территории городского поселения « Аксеново-Зиловское»</w:t>
      </w:r>
    </w:p>
    <w:p w:rsidR="000E1CE9" w:rsidRPr="00151D7E" w:rsidRDefault="000E1CE9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 w:rsidRPr="00151D7E">
        <w:rPr>
          <w:color w:val="163851"/>
        </w:rPr>
        <w:t>2.2. Внести соответствующие изменения в должностные инструкции муници</w:t>
      </w:r>
      <w:r w:rsidR="00D54D6C" w:rsidRPr="00151D7E">
        <w:rPr>
          <w:color w:val="163851"/>
        </w:rPr>
        <w:t>пальных служащих администрации городского поселения « Аксёново-Зиловское»</w:t>
      </w:r>
      <w:r w:rsidRPr="00151D7E">
        <w:rPr>
          <w:color w:val="163851"/>
        </w:rPr>
        <w:t>.</w:t>
      </w:r>
    </w:p>
    <w:p w:rsidR="000E1CE9" w:rsidRPr="00151D7E" w:rsidRDefault="00151D7E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 w:rsidRPr="00151D7E">
        <w:rPr>
          <w:color w:val="163851"/>
        </w:rPr>
        <w:t>3. Разместить  постановление</w:t>
      </w:r>
      <w:r w:rsidR="000E1CE9" w:rsidRPr="00151D7E">
        <w:rPr>
          <w:color w:val="163851"/>
        </w:rPr>
        <w:t xml:space="preserve"> на официальном сайте администрации </w:t>
      </w:r>
      <w:r w:rsidRPr="00151D7E">
        <w:rPr>
          <w:color w:val="163851"/>
        </w:rPr>
        <w:t>городского поселения « Аксеново-Зиловское»</w:t>
      </w:r>
    </w:p>
    <w:p w:rsidR="00151D7E" w:rsidRPr="00151D7E" w:rsidRDefault="00151D7E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 w:rsidRPr="00151D7E">
        <w:rPr>
          <w:color w:val="163851"/>
        </w:rPr>
        <w:t>4</w:t>
      </w:r>
      <w:r w:rsidR="000E1CE9" w:rsidRPr="00151D7E">
        <w:rPr>
          <w:color w:val="163851"/>
        </w:rPr>
        <w:t xml:space="preserve">. Контроль за выполнением настоящего постановления возложить </w:t>
      </w:r>
      <w:r w:rsidRPr="00151D7E">
        <w:rPr>
          <w:color w:val="163851"/>
        </w:rPr>
        <w:t xml:space="preserve">Главу городского поселения «Аксёново-Зиловское» </w:t>
      </w:r>
    </w:p>
    <w:p w:rsidR="000E1CE9" w:rsidRPr="00151D7E" w:rsidRDefault="00151D7E" w:rsidP="000E1CE9">
      <w:pPr>
        <w:pStyle w:val="rtejustify"/>
        <w:shd w:val="clear" w:color="auto" w:fill="FFFFFF"/>
        <w:spacing w:before="0" w:beforeAutospacing="0" w:after="136" w:afterAutospacing="0"/>
        <w:jc w:val="both"/>
        <w:rPr>
          <w:color w:val="163851"/>
        </w:rPr>
      </w:pPr>
      <w:r w:rsidRPr="00151D7E">
        <w:rPr>
          <w:color w:val="163851"/>
        </w:rPr>
        <w:t>5</w:t>
      </w:r>
      <w:r w:rsidR="000E1CE9" w:rsidRPr="00151D7E">
        <w:rPr>
          <w:color w:val="163851"/>
        </w:rPr>
        <w:t>. Настоящее постановление вступает в силу со дня его официального опубликования (обнародования).</w:t>
      </w:r>
    </w:p>
    <w:p w:rsidR="000E1CE9" w:rsidRPr="00151D7E" w:rsidRDefault="000E1CE9" w:rsidP="000E1CE9">
      <w:pPr>
        <w:pStyle w:val="af4"/>
        <w:shd w:val="clear" w:color="auto" w:fill="FFFFFF"/>
        <w:spacing w:before="0" w:beforeAutospacing="0" w:after="136" w:afterAutospacing="0"/>
        <w:rPr>
          <w:color w:val="163851"/>
        </w:rPr>
      </w:pPr>
      <w:r w:rsidRPr="00151D7E">
        <w:rPr>
          <w:color w:val="163851"/>
        </w:rPr>
        <w:t> </w:t>
      </w:r>
    </w:p>
    <w:p w:rsidR="00151D7E" w:rsidRPr="009A4027" w:rsidRDefault="00151D7E" w:rsidP="00151D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1D7E" w:rsidRPr="009A4027" w:rsidRDefault="00151D7E" w:rsidP="00151D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2236" w:rsidRPr="00151D7E" w:rsidRDefault="00151D7E" w:rsidP="00151D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1D7E">
        <w:rPr>
          <w:rFonts w:ascii="Times New Roman" w:hAnsi="Times New Roman" w:cs="Times New Roman"/>
          <w:sz w:val="24"/>
          <w:szCs w:val="24"/>
          <w:lang w:val="ru-RU"/>
        </w:rPr>
        <w:t>Глава городского поселения</w:t>
      </w:r>
    </w:p>
    <w:p w:rsidR="00151D7E" w:rsidRPr="00151D7E" w:rsidRDefault="00151D7E" w:rsidP="00151D7E">
      <w:pPr>
        <w:tabs>
          <w:tab w:val="left" w:pos="62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51D7E">
        <w:rPr>
          <w:rFonts w:ascii="Times New Roman" w:hAnsi="Times New Roman" w:cs="Times New Roman"/>
          <w:sz w:val="24"/>
          <w:szCs w:val="24"/>
          <w:lang w:val="ru-RU"/>
        </w:rPr>
        <w:t>«Аксёново-Зиловское»</w:t>
      </w:r>
      <w:r w:rsidRPr="00151D7E">
        <w:rPr>
          <w:rFonts w:ascii="Times New Roman" w:hAnsi="Times New Roman" w:cs="Times New Roman"/>
          <w:sz w:val="24"/>
          <w:szCs w:val="24"/>
          <w:lang w:val="ru-RU"/>
        </w:rPr>
        <w:tab/>
        <w:t>В.</w:t>
      </w:r>
      <w:r w:rsidR="009A4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1D7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9A40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1D7E">
        <w:rPr>
          <w:rFonts w:ascii="Times New Roman" w:hAnsi="Times New Roman" w:cs="Times New Roman"/>
          <w:sz w:val="24"/>
          <w:szCs w:val="24"/>
          <w:lang w:val="ru-RU"/>
        </w:rPr>
        <w:t>Спыну</w:t>
      </w:r>
    </w:p>
    <w:sectPr w:rsidR="00151D7E" w:rsidRPr="00151D7E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C6" w:rsidRDefault="00E30EC6" w:rsidP="00151D7E">
      <w:pPr>
        <w:spacing w:after="0" w:line="240" w:lineRule="auto"/>
      </w:pPr>
      <w:r>
        <w:separator/>
      </w:r>
    </w:p>
  </w:endnote>
  <w:endnote w:type="continuationSeparator" w:id="1">
    <w:p w:rsidR="00E30EC6" w:rsidRDefault="00E30EC6" w:rsidP="0015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C6" w:rsidRDefault="00E30EC6" w:rsidP="00151D7E">
      <w:pPr>
        <w:spacing w:after="0" w:line="240" w:lineRule="auto"/>
      </w:pPr>
      <w:r>
        <w:separator/>
      </w:r>
    </w:p>
  </w:footnote>
  <w:footnote w:type="continuationSeparator" w:id="1">
    <w:p w:rsidR="00E30EC6" w:rsidRDefault="00E30EC6" w:rsidP="0015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E9"/>
    <w:rsid w:val="00002AD3"/>
    <w:rsid w:val="0000678C"/>
    <w:rsid w:val="00037BD4"/>
    <w:rsid w:val="000E1CE9"/>
    <w:rsid w:val="00106E62"/>
    <w:rsid w:val="00137EA2"/>
    <w:rsid w:val="00151D7E"/>
    <w:rsid w:val="001A123D"/>
    <w:rsid w:val="003B7A7B"/>
    <w:rsid w:val="004A07C7"/>
    <w:rsid w:val="004C49DF"/>
    <w:rsid w:val="00647F43"/>
    <w:rsid w:val="006702AE"/>
    <w:rsid w:val="006C7567"/>
    <w:rsid w:val="006D2236"/>
    <w:rsid w:val="007E6BCE"/>
    <w:rsid w:val="007F7B69"/>
    <w:rsid w:val="00831F26"/>
    <w:rsid w:val="008803A5"/>
    <w:rsid w:val="009A4027"/>
    <w:rsid w:val="00A74037"/>
    <w:rsid w:val="00B83FC6"/>
    <w:rsid w:val="00C07190"/>
    <w:rsid w:val="00CE2F28"/>
    <w:rsid w:val="00D16BCF"/>
    <w:rsid w:val="00D54D6C"/>
    <w:rsid w:val="00D7545D"/>
    <w:rsid w:val="00E30EC6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tecenter">
    <w:name w:val="rtecenter"/>
    <w:basedOn w:val="a"/>
    <w:rsid w:val="000E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tejustify">
    <w:name w:val="rtejustify"/>
    <w:basedOn w:val="a"/>
    <w:rsid w:val="000E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teright">
    <w:name w:val="rteright"/>
    <w:basedOn w:val="a"/>
    <w:rsid w:val="000E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1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51D7E"/>
  </w:style>
  <w:style w:type="paragraph" w:styleId="af7">
    <w:name w:val="footer"/>
    <w:basedOn w:val="a"/>
    <w:link w:val="af8"/>
    <w:uiPriority w:val="99"/>
    <w:semiHidden/>
    <w:unhideWhenUsed/>
    <w:rsid w:val="0015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5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2019-02-11T07:05:00Z</cp:lastPrinted>
  <dcterms:created xsi:type="dcterms:W3CDTF">2019-01-29T01:28:00Z</dcterms:created>
  <dcterms:modified xsi:type="dcterms:W3CDTF">2019-02-11T07:05:00Z</dcterms:modified>
</cp:coreProperties>
</file>