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81" w:rsidRPr="00714C9F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14C9F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ГОРОДСКОГО ПОСЕЛЕНИЯ «АКСЁНОВО-ЗИЛОВСКОЕ»</w:t>
      </w:r>
    </w:p>
    <w:p w:rsidR="00462481" w:rsidRPr="00714C9F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62481" w:rsidRPr="00714C9F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14C9F">
        <w:rPr>
          <w:rFonts w:ascii="Times New Roman" w:eastAsia="Times New Roman" w:hAnsi="Times New Roman" w:cs="Times New Roman"/>
          <w:b/>
          <w:bCs/>
          <w:sz w:val="28"/>
          <w:szCs w:val="24"/>
        </w:rPr>
        <w:t>Р</w:t>
      </w:r>
      <w:proofErr w:type="gramEnd"/>
      <w:r w:rsidRPr="00714C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Е Ш Е Н И Е</w:t>
      </w:r>
    </w:p>
    <w:p w:rsidR="00462481" w:rsidRPr="00714C9F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62481" w:rsidRPr="00462481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Pr="00462481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«30» декабря 2016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года                                                        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№  28</w:t>
      </w:r>
    </w:p>
    <w:p w:rsidR="00462481" w:rsidRPr="00462481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Pr="00462481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48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spellEnd"/>
      <w:r w:rsidRPr="004624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Аксёново-Зиловское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публичных слушаний и учёта предложений граждан по проекту Устава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>, внесения изменений и дополнений  в Устав, а также порядке участия граждан в его обсуждении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Руководствуясь ст.44 Федерального закона от 06.10.2013года № 131-ФЗ «Об общих принципах организации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в Российской Федерации, ст. 8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714C9F">
        <w:rPr>
          <w:rFonts w:ascii="Times New Roman" w:eastAsia="Times New Roman" w:hAnsi="Times New Roman" w:cs="Times New Roman"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, Совет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«Аксёново-Зиловское» </w:t>
      </w: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1.Утвердить порядок учета предложений граждан муниципального района «Чернышевский район» по проекту Устава муниципального района, внесения изменений и дополнений в Устав, а также порядке участия граждан в его обсуждении (прилагается).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  после его официального опубликования.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3.Настоящее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 информационном стенде 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и разместить на официальном сайте </w:t>
      </w:r>
      <w:hyperlink r:id="rId5" w:history="1">
        <w:r w:rsidRPr="00462481">
          <w:rPr>
            <w:rFonts w:ascii="Times New Roman" w:eastAsia="Times New Roman" w:hAnsi="Times New Roman" w:cs="Times New Roman"/>
            <w:color w:val="0079C1"/>
            <w:sz w:val="24"/>
            <w:szCs w:val="24"/>
            <w:u w:val="single"/>
          </w:rPr>
          <w:t>www.забайкальскийкрай.рф</w:t>
        </w:r>
      </w:hyperlink>
      <w:r w:rsidRPr="00462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4624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Спыну</w:t>
      </w:r>
      <w:proofErr w:type="spellEnd"/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62481" w:rsidRPr="00462481" w:rsidRDefault="00462481" w:rsidP="004624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Приложение № 1 к решению</w:t>
      </w:r>
    </w:p>
    <w:p w:rsidR="00462481" w:rsidRDefault="00462481" w:rsidP="004624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</w:p>
    <w:p w:rsidR="00462481" w:rsidRPr="00462481" w:rsidRDefault="00462481" w:rsidP="004624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«Аксёново-Зиловское»</w:t>
      </w:r>
    </w:p>
    <w:p w:rsidR="00462481" w:rsidRPr="00462481" w:rsidRDefault="00462481" w:rsidP="004624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«30» декабря 2016 года № 28</w:t>
      </w:r>
    </w:p>
    <w:p w:rsidR="00462481" w:rsidRPr="00462481" w:rsidRDefault="00462481" w:rsidP="004624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462481" w:rsidRPr="00462481" w:rsidRDefault="00462481" w:rsidP="00462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учета предложений граждан по проекту Устава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>, внесения изменений и дополнений в Устав, а также порядок участия граждан в его обсуждении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Порядок  учета предложений по проекту Устава </w:t>
      </w:r>
      <w:r w:rsidRPr="00462481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, внесения изменений и дополнений в Устав, а также порядок участия граждан в его обсуждении разработана в соответствии с требованиями статьи 44 Федерального закона  от 6 октября 2013 года № 131- ФЗ «Об общих принципах организации местного самоуправления в Российской Федерации» и регулирует порядок учета  предложений по проекту Устава </w:t>
      </w:r>
      <w:r w:rsidRPr="00462481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, внесения</w:t>
      </w:r>
      <w:proofErr w:type="gramEnd"/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изменений и дополнений в Устав, а также порядок участия граждан в его обсуждении (далее по текст</w:t>
      </w:r>
      <w:proofErr w:type="gramStart"/>
      <w:r w:rsidRPr="00462481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проект Устава, проект изменений в Устав, Порядок).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6E4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462481" w:rsidRPr="00462481" w:rsidRDefault="00462481" w:rsidP="006E4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Pr="00462481" w:rsidRDefault="00462481" w:rsidP="0046248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об изменениях   и дополнениях к </w:t>
      </w:r>
      <w:proofErr w:type="gramStart"/>
      <w:r w:rsidRPr="00462481">
        <w:rPr>
          <w:rFonts w:ascii="Times New Roman" w:eastAsia="Times New Roman" w:hAnsi="Times New Roman" w:cs="Times New Roman"/>
          <w:sz w:val="24"/>
          <w:szCs w:val="24"/>
        </w:rPr>
        <w:t>опубликованному</w:t>
      </w:r>
      <w:proofErr w:type="gramEnd"/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проекту Устава, проекту изменений и дополнений  в Устав вносятся:</w:t>
      </w:r>
    </w:p>
    <w:p w:rsidR="00462481" w:rsidRPr="00462481" w:rsidRDefault="00462481" w:rsidP="0046248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гражданами  Российской Федерации, проживающими на территории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и обладающими избирательным правом, в порядке индивидуальных и коллективных обращений;</w:t>
      </w:r>
    </w:p>
    <w:p w:rsidR="00462481" w:rsidRPr="00462481" w:rsidRDefault="00462481" w:rsidP="0046248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общественными объединениями;</w:t>
      </w:r>
    </w:p>
    <w:p w:rsidR="00462481" w:rsidRPr="00462481" w:rsidRDefault="00462481" w:rsidP="0046248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органами территориального общественного самоуправления.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1.2.  Население </w:t>
      </w:r>
      <w:r w:rsidRPr="00462481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вправе участвовать в обсуждении опубликованного проекта Устава, либо проекта изменений  и дополнений в Устав. Предложения вносятся по результатам: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1)проведения собраний (конференций) граждан;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2)проведения публичных слушаний.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1.3. Предложения об  изменениях и дополнениях к проекту Устава, проекту изменений и дополнений в Устав излагаются в письменном виде и передаются в  Совет </w:t>
      </w:r>
      <w:r w:rsidRPr="00462481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6E481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внесения гражданами </w:t>
      </w:r>
      <w:r w:rsidR="006E4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«Аксёново-Зиловское» </w:t>
      </w: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предложений по проекту</w:t>
      </w:r>
    </w:p>
    <w:p w:rsidR="00462481" w:rsidRPr="00462481" w:rsidRDefault="00462481" w:rsidP="006E4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Pr="00462481" w:rsidRDefault="00462481" w:rsidP="004624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Граждане, жители </w:t>
      </w:r>
      <w:r w:rsidR="006E481F" w:rsidRPr="006E481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</w:t>
      </w:r>
      <w:r w:rsidR="006E481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, обладающие избирательным правом, вправе  принять участие в обсуждении проекта посредством внесения предложений.</w:t>
      </w:r>
    </w:p>
    <w:p w:rsidR="00462481" w:rsidRPr="00462481" w:rsidRDefault="00462481" w:rsidP="004624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2.2.  В течение 20 дней со дня официального опубликования (обнародования) проекта  граждане вправе вносить в Совет </w:t>
      </w:r>
      <w:r w:rsidR="006E481F" w:rsidRPr="006E481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="006E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свои предложения, оформленные в письменной форме, по проекту в следующем порядке: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1)предложения должны содержать: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- ссылки на абзац, пункт, часть, статью проекта;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- те</w:t>
      </w:r>
      <w:proofErr w:type="gramStart"/>
      <w:r w:rsidRPr="00462481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462481">
        <w:rPr>
          <w:rFonts w:ascii="Times New Roman" w:eastAsia="Times New Roman" w:hAnsi="Times New Roman" w:cs="Times New Roman"/>
          <w:sz w:val="24"/>
          <w:szCs w:val="24"/>
        </w:rPr>
        <w:t>оекта;</w:t>
      </w:r>
    </w:p>
    <w:p w:rsidR="00462481" w:rsidRPr="00462481" w:rsidRDefault="00462481" w:rsidP="006E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- те</w:t>
      </w:r>
      <w:proofErr w:type="gramStart"/>
      <w:r w:rsidRPr="00462481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462481">
        <w:rPr>
          <w:rFonts w:ascii="Times New Roman" w:eastAsia="Times New Roman" w:hAnsi="Times New Roman" w:cs="Times New Roman"/>
          <w:sz w:val="24"/>
          <w:szCs w:val="24"/>
        </w:rPr>
        <w:t>едложения к проекту и его обоснования;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lastRenderedPageBreak/>
        <w:t>- те</w:t>
      </w:r>
      <w:proofErr w:type="gramStart"/>
      <w:r w:rsidRPr="00462481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462481">
        <w:rPr>
          <w:rFonts w:ascii="Times New Roman" w:eastAsia="Times New Roman" w:hAnsi="Times New Roman" w:cs="Times New Roman"/>
          <w:sz w:val="24"/>
          <w:szCs w:val="24"/>
        </w:rPr>
        <w:t>оекта с учетом предложений;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2)в предложениях должны быть указаны: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-фамилия, имя, отчество гражданина (наименование  общественного объединения, органа территориального общественного самоуправления);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- адрес регистрации гражданина (юридический адрес  общественного объединения, органа территориального общественного самоуправления);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- личная подпись гражданина (председателя общественного объединения, руководителя территориального общественного самоуправления, с подтверждением полномочий).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2.3. Предложения направляются  по адресу: 673</w:t>
      </w:r>
      <w:r w:rsidR="006E481F">
        <w:rPr>
          <w:rFonts w:ascii="Times New Roman" w:eastAsia="Times New Roman" w:hAnsi="Times New Roman" w:cs="Times New Roman"/>
          <w:sz w:val="24"/>
          <w:szCs w:val="24"/>
        </w:rPr>
        <w:t xml:space="preserve">497 </w:t>
      </w:r>
      <w:proofErr w:type="spellStart"/>
      <w:r w:rsidR="006E481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6E481F">
        <w:rPr>
          <w:rFonts w:ascii="Times New Roman" w:eastAsia="Times New Roman" w:hAnsi="Times New Roman" w:cs="Times New Roman"/>
          <w:sz w:val="24"/>
          <w:szCs w:val="24"/>
        </w:rPr>
        <w:t>. Аксёново-Зиловское Чернышевского района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Забайкальского края, ул. </w:t>
      </w:r>
      <w:proofErr w:type="gramStart"/>
      <w:r w:rsidR="006E481F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6E481F">
        <w:rPr>
          <w:rFonts w:ascii="Times New Roman" w:eastAsia="Times New Roman" w:hAnsi="Times New Roman" w:cs="Times New Roman"/>
          <w:sz w:val="24"/>
          <w:szCs w:val="24"/>
        </w:rPr>
        <w:t>, 9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6E48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 предложений граждан по проекту.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3.1.Поступившие в Совет </w:t>
      </w:r>
      <w:r w:rsidR="006E481F" w:rsidRPr="006E481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по проекту подлежат регистрации по форме (приложение № 1 к Порядку).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3.2. Поступившие предложения выносятся для рассмотрения на заседание Совета </w:t>
      </w:r>
      <w:r w:rsidR="006E481F" w:rsidRPr="006E481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, которое проводится не ранее чем через 30 дней со дня его официального опубликования (обнародования) проекта.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3.3. Предложения, представленные с нарушением  порядка и сроков, рассмотрению не подлежат.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3.4. Инициаторы предложений вправе присутствовать, принимать участие в обсуждении своих предложений на заседании рабочей группы, для чего они заблаговременно информируются о месте, дате и времени заседания рабочей группы.</w:t>
      </w:r>
    </w:p>
    <w:p w:rsidR="00462481" w:rsidRPr="00462481" w:rsidRDefault="00462481" w:rsidP="006E4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Pr="00462481" w:rsidRDefault="00462481" w:rsidP="006E4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481" w:rsidRPr="00462481" w:rsidRDefault="00462481" w:rsidP="006E481F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граждан </w:t>
      </w:r>
      <w:r w:rsidR="006E4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«Аксёново-Зиловское» </w:t>
      </w:r>
      <w:r w:rsidRPr="00462481">
        <w:rPr>
          <w:rFonts w:ascii="Times New Roman" w:eastAsia="Times New Roman" w:hAnsi="Times New Roman" w:cs="Times New Roman"/>
          <w:b/>
          <w:bCs/>
          <w:sz w:val="24"/>
          <w:szCs w:val="24"/>
        </w:rPr>
        <w:t>в обсуждении проекта на публичных слушаниях.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4.1.Публичные слушания проводятся в случаях и в порядке, предусмотренных Федеральным законом от 06.10.2013 года № 131- ФЗ «Об общих принципах организации местного самоуправления в Российской Федерации».</w:t>
      </w:r>
    </w:p>
    <w:p w:rsidR="00462481" w:rsidRPr="00462481" w:rsidRDefault="00462481" w:rsidP="006E4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Участие граждан, жителей </w:t>
      </w:r>
      <w:r w:rsidR="006E481F" w:rsidRPr="006E481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="006E4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в обсуждении проекта на публичных слушаниях осуществляется путем </w:t>
      </w:r>
      <w:r w:rsidR="006E481F">
        <w:rPr>
          <w:rFonts w:ascii="Times New Roman" w:eastAsia="Times New Roman" w:hAnsi="Times New Roman" w:cs="Times New Roman"/>
          <w:sz w:val="24"/>
          <w:szCs w:val="24"/>
        </w:rPr>
        <w:t>размещения на информационном стенде,  информация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 о дате проведения публичных слушаниях, адреса  и  времени проведения, организатора проведения публичных слушаний.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4.2.Результаты публичных слушаний по проекту Устава, внесение и изменений и дополнений в Устав оформляется Протоколом.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 4.3. Результаты проведения публичных слушаний, внесенные изменения  и дополнения подлежат  обязательному опубликованию (обнародованию) принятых предложений (включенных в текст соответствующего решения  Совета </w:t>
      </w:r>
      <w:r w:rsidR="006E481F" w:rsidRPr="006E481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) и рассмотрению Советом </w:t>
      </w:r>
      <w:r w:rsidR="006E481F" w:rsidRPr="006E481F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="006E48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6E48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Приложение № 1 к Порядку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Форма учета предложений граждан, жителей </w:t>
      </w:r>
      <w:r w:rsidR="00412D77" w:rsidRPr="00412D77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 xml:space="preserve"> по проекту Устава </w:t>
      </w:r>
      <w:r w:rsidR="00412D77" w:rsidRPr="00412D77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«Аксёново-Зиловское»</w:t>
      </w:r>
      <w:r w:rsidR="00412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481">
        <w:rPr>
          <w:rFonts w:ascii="Times New Roman" w:eastAsia="Times New Roman" w:hAnsi="Times New Roman" w:cs="Times New Roman"/>
          <w:sz w:val="24"/>
          <w:szCs w:val="24"/>
        </w:rPr>
        <w:t>внесения изменений и дополнений в Устав.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25" w:type="dxa"/>
        <w:jc w:val="center"/>
        <w:tblInd w:w="-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"/>
        <w:gridCol w:w="1551"/>
        <w:gridCol w:w="1125"/>
        <w:gridCol w:w="1249"/>
        <w:gridCol w:w="1120"/>
        <w:gridCol w:w="1580"/>
        <w:gridCol w:w="1925"/>
        <w:gridCol w:w="1442"/>
      </w:tblGrid>
      <w:tr w:rsidR="00412D77" w:rsidRPr="00462481" w:rsidTr="00412D77">
        <w:trPr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F" w:rsidRDefault="006E481F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62481"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нициатор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абзац,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пункт,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с учетом</w:t>
            </w:r>
          </w:p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внесенного предложения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2D77" w:rsidRPr="00462481" w:rsidTr="00412D77">
        <w:trPr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4624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4624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4624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4624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6E48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481" w:rsidRPr="00462481" w:rsidRDefault="00462481" w:rsidP="004624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81" w:rsidRPr="00462481" w:rsidRDefault="00462481" w:rsidP="0046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6808" w:rsidRPr="00462481" w:rsidRDefault="004E6808" w:rsidP="00462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6808" w:rsidRPr="00462481" w:rsidSect="0046248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E57"/>
    <w:multiLevelType w:val="multilevel"/>
    <w:tmpl w:val="A8BA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240"/>
    <w:multiLevelType w:val="multilevel"/>
    <w:tmpl w:val="EB30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11FA1"/>
    <w:multiLevelType w:val="multilevel"/>
    <w:tmpl w:val="1BD6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B072F"/>
    <w:multiLevelType w:val="multilevel"/>
    <w:tmpl w:val="A76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F7FD0"/>
    <w:multiLevelType w:val="multilevel"/>
    <w:tmpl w:val="FC74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53A0D"/>
    <w:multiLevelType w:val="multilevel"/>
    <w:tmpl w:val="62D4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846CA"/>
    <w:multiLevelType w:val="multilevel"/>
    <w:tmpl w:val="09B2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2481"/>
    <w:rsid w:val="00412D77"/>
    <w:rsid w:val="00462481"/>
    <w:rsid w:val="004E6808"/>
    <w:rsid w:val="006E481F"/>
    <w:rsid w:val="00714C9F"/>
    <w:rsid w:val="00F1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20"/>
  </w:style>
  <w:style w:type="paragraph" w:styleId="2">
    <w:name w:val="heading 2"/>
    <w:basedOn w:val="a"/>
    <w:link w:val="20"/>
    <w:uiPriority w:val="9"/>
    <w:qFormat/>
    <w:rsid w:val="00462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4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6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481"/>
    <w:rPr>
      <w:b/>
      <w:bCs/>
    </w:rPr>
  </w:style>
  <w:style w:type="character" w:styleId="a5">
    <w:name w:val="Hyperlink"/>
    <w:basedOn w:val="a0"/>
    <w:uiPriority w:val="99"/>
    <w:semiHidden/>
    <w:unhideWhenUsed/>
    <w:rsid w:val="00462481"/>
    <w:rPr>
      <w:color w:val="0000FF"/>
      <w:u w:val="single"/>
    </w:rPr>
  </w:style>
  <w:style w:type="character" w:customStyle="1" w:styleId="text-low">
    <w:name w:val="text-low"/>
    <w:basedOn w:val="a0"/>
    <w:rsid w:val="0046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0E1E3"/>
            <w:right w:val="none" w:sz="0" w:space="0" w:color="auto"/>
          </w:divBdr>
          <w:divsChild>
            <w:div w:id="17188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0E1E3"/>
            <w:right w:val="none" w:sz="0" w:space="0" w:color="auto"/>
          </w:divBdr>
          <w:divsChild>
            <w:div w:id="11290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80aaaac8algcbgbck3fl0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2018-04-25T00:33:00Z</dcterms:created>
  <dcterms:modified xsi:type="dcterms:W3CDTF">2018-04-25T01:00:00Z</dcterms:modified>
</cp:coreProperties>
</file>