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108" w:type="dxa"/>
        <w:tblLook w:val="04A0"/>
      </w:tblPr>
      <w:tblGrid>
        <w:gridCol w:w="2694"/>
        <w:gridCol w:w="3591"/>
        <w:gridCol w:w="803"/>
        <w:gridCol w:w="2627"/>
      </w:tblGrid>
      <w:tr w:rsidR="002F583C" w:rsidRPr="00961ABD" w:rsidTr="0040530C">
        <w:trPr>
          <w:trHeight w:val="605"/>
        </w:trPr>
        <w:tc>
          <w:tcPr>
            <w:tcW w:w="9715" w:type="dxa"/>
            <w:gridSpan w:val="4"/>
          </w:tcPr>
          <w:p w:rsidR="002F583C" w:rsidRPr="00D33C36" w:rsidRDefault="002F583C" w:rsidP="0040530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2F583C" w:rsidRDefault="007B1C62" w:rsidP="0040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«АКСЁНОВО-ЗИЛОВСКОЕ</w:t>
            </w:r>
            <w:r w:rsidR="002F583C" w:rsidRPr="002D02A1">
              <w:rPr>
                <w:b/>
                <w:sz w:val="28"/>
                <w:szCs w:val="28"/>
              </w:rPr>
              <w:t>»</w:t>
            </w:r>
            <w:r w:rsidR="002F583C">
              <w:rPr>
                <w:b/>
                <w:sz w:val="28"/>
                <w:szCs w:val="28"/>
              </w:rPr>
              <w:t xml:space="preserve"> </w:t>
            </w:r>
          </w:p>
          <w:p w:rsidR="002F583C" w:rsidRDefault="002F583C" w:rsidP="0040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F583C" w:rsidRPr="00961ABD" w:rsidRDefault="002F583C" w:rsidP="0040530C">
            <w:pPr>
              <w:jc w:val="center"/>
            </w:pPr>
          </w:p>
        </w:tc>
      </w:tr>
      <w:tr w:rsidR="002F583C" w:rsidRPr="00BF27FD" w:rsidTr="0040530C">
        <w:trPr>
          <w:trHeight w:val="154"/>
        </w:trPr>
        <w:tc>
          <w:tcPr>
            <w:tcW w:w="9715" w:type="dxa"/>
            <w:gridSpan w:val="4"/>
          </w:tcPr>
          <w:p w:rsidR="002F583C" w:rsidRPr="00BF27FD" w:rsidRDefault="002F583C" w:rsidP="0040530C">
            <w:pPr>
              <w:jc w:val="center"/>
              <w:rPr>
                <w:sz w:val="28"/>
                <w:szCs w:val="28"/>
              </w:rPr>
            </w:pPr>
          </w:p>
        </w:tc>
      </w:tr>
      <w:tr w:rsidR="002F583C" w:rsidRPr="007011B9" w:rsidTr="004726D3">
        <w:trPr>
          <w:trHeight w:val="148"/>
        </w:trPr>
        <w:tc>
          <w:tcPr>
            <w:tcW w:w="2694" w:type="dxa"/>
          </w:tcPr>
          <w:p w:rsidR="002F583C" w:rsidRPr="007011B9" w:rsidRDefault="004726D3" w:rsidP="00405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  <w:r w:rsidR="002F5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2F583C" w:rsidRPr="007011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91" w:type="dxa"/>
          </w:tcPr>
          <w:p w:rsidR="002F583C" w:rsidRPr="007011B9" w:rsidRDefault="002F583C" w:rsidP="0040530C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</w:tcPr>
          <w:p w:rsidR="002F583C" w:rsidRPr="007011B9" w:rsidRDefault="002F583C" w:rsidP="0040530C">
            <w:pPr>
              <w:rPr>
                <w:sz w:val="28"/>
                <w:szCs w:val="28"/>
              </w:rPr>
            </w:pPr>
            <w:r w:rsidRPr="007011B9">
              <w:rPr>
                <w:sz w:val="28"/>
                <w:szCs w:val="28"/>
              </w:rPr>
              <w:t xml:space="preserve">                               № </w:t>
            </w:r>
            <w:r>
              <w:rPr>
                <w:sz w:val="28"/>
                <w:szCs w:val="28"/>
              </w:rPr>
              <w:t>1</w:t>
            </w:r>
            <w:r w:rsidR="004726D3">
              <w:rPr>
                <w:sz w:val="28"/>
                <w:szCs w:val="28"/>
              </w:rPr>
              <w:t>42</w:t>
            </w:r>
          </w:p>
        </w:tc>
      </w:tr>
      <w:tr w:rsidR="002F583C" w:rsidRPr="006E36F1" w:rsidTr="004726D3">
        <w:trPr>
          <w:trHeight w:val="154"/>
        </w:trPr>
        <w:tc>
          <w:tcPr>
            <w:tcW w:w="2694" w:type="dxa"/>
          </w:tcPr>
          <w:p w:rsidR="002F583C" w:rsidRPr="006E36F1" w:rsidRDefault="002F583C" w:rsidP="0040530C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:rsidR="002F583C" w:rsidRPr="006E36F1" w:rsidRDefault="002F583C" w:rsidP="0040530C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</w:tcPr>
          <w:p w:rsidR="002F583C" w:rsidRPr="006E36F1" w:rsidRDefault="002F583C" w:rsidP="0040530C">
            <w:pPr>
              <w:rPr>
                <w:sz w:val="28"/>
                <w:szCs w:val="28"/>
              </w:rPr>
            </w:pPr>
          </w:p>
        </w:tc>
      </w:tr>
      <w:tr w:rsidR="002F583C" w:rsidRPr="006E36F1" w:rsidTr="004726D3">
        <w:trPr>
          <w:trHeight w:val="105"/>
        </w:trPr>
        <w:tc>
          <w:tcPr>
            <w:tcW w:w="2694" w:type="dxa"/>
          </w:tcPr>
          <w:p w:rsidR="002F583C" w:rsidRPr="006E36F1" w:rsidRDefault="002F583C" w:rsidP="0040530C"/>
        </w:tc>
        <w:tc>
          <w:tcPr>
            <w:tcW w:w="4394" w:type="dxa"/>
            <w:gridSpan w:val="2"/>
          </w:tcPr>
          <w:p w:rsidR="002F583C" w:rsidRDefault="004726D3" w:rsidP="00472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Аксёново-Зиловское</w:t>
            </w:r>
          </w:p>
          <w:p w:rsidR="002F583C" w:rsidRPr="002B5609" w:rsidRDefault="002F583C" w:rsidP="00472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2F583C" w:rsidRDefault="002F583C" w:rsidP="0040530C"/>
          <w:p w:rsidR="002F583C" w:rsidRPr="006E36F1" w:rsidRDefault="002F583C" w:rsidP="0040530C"/>
        </w:tc>
      </w:tr>
    </w:tbl>
    <w:p w:rsidR="002F583C" w:rsidRPr="00C71BF1" w:rsidRDefault="002F583C" w:rsidP="002F583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71BF1">
        <w:rPr>
          <w:rFonts w:ascii="Times New Roman" w:hAnsi="Times New Roman" w:cs="Times New Roman"/>
          <w:bCs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C71BF1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2F583C" w:rsidRPr="00C71BF1" w:rsidRDefault="002F583C" w:rsidP="002F583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26D3" w:rsidRDefault="002F583C" w:rsidP="002F583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124CC0">
        <w:rPr>
          <w:sz w:val="28"/>
          <w:szCs w:val="28"/>
        </w:rPr>
        <w:t>пунктом 20 части 1 статьи 14</w:t>
      </w:r>
      <w:r>
        <w:rPr>
          <w:sz w:val="28"/>
          <w:szCs w:val="28"/>
        </w:rPr>
        <w:t xml:space="preserve">, </w:t>
      </w:r>
      <w:r w:rsidRPr="00BC6B8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BC6B86">
        <w:rPr>
          <w:color w:val="000000"/>
          <w:sz w:val="28"/>
          <w:szCs w:val="28"/>
        </w:rPr>
        <w:t xml:space="preserve"> 26 части 1 статьи </w:t>
      </w:r>
      <w:r>
        <w:rPr>
          <w:color w:val="000000"/>
          <w:sz w:val="28"/>
          <w:szCs w:val="28"/>
        </w:rPr>
        <w:t>14, 15</w:t>
      </w:r>
      <w:r w:rsidRPr="00BC6B86">
        <w:rPr>
          <w:color w:val="000000"/>
          <w:sz w:val="28"/>
          <w:szCs w:val="28"/>
        </w:rPr>
        <w:t xml:space="preserve"> </w:t>
      </w:r>
      <w:r w:rsidRPr="00124CC0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 Градостроительным кодексом Российской Федерации</w:t>
      </w:r>
      <w:r w:rsidRPr="00124CC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Pr="00D608E7">
        <w:rPr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го</w:t>
      </w:r>
      <w:r w:rsidR="004726D3">
        <w:rPr>
          <w:sz w:val="28"/>
          <w:szCs w:val="28"/>
        </w:rPr>
        <w:t>родского поселения «Аксёново-Зиловское</w:t>
      </w:r>
      <w:r>
        <w:rPr>
          <w:sz w:val="28"/>
          <w:szCs w:val="28"/>
        </w:rPr>
        <w:t>»</w:t>
      </w:r>
      <w:r w:rsidR="004726D3">
        <w:rPr>
          <w:sz w:val="28"/>
          <w:szCs w:val="28"/>
        </w:rPr>
        <w:t xml:space="preserve"> Чернышевского района</w:t>
      </w:r>
      <w:r>
        <w:rPr>
          <w:sz w:val="28"/>
          <w:szCs w:val="28"/>
        </w:rPr>
        <w:t xml:space="preserve"> Забайкальского края</w:t>
      </w:r>
      <w:r w:rsidRPr="00D608E7">
        <w:rPr>
          <w:sz w:val="28"/>
          <w:szCs w:val="28"/>
        </w:rPr>
        <w:t xml:space="preserve">, администрация </w:t>
      </w:r>
      <w:r w:rsidR="004726D3">
        <w:rPr>
          <w:sz w:val="28"/>
          <w:szCs w:val="28"/>
        </w:rPr>
        <w:t>городского поселения «Аксёново-Зиловское</w:t>
      </w:r>
      <w:r>
        <w:rPr>
          <w:sz w:val="28"/>
          <w:szCs w:val="28"/>
        </w:rPr>
        <w:t xml:space="preserve">» </w:t>
      </w:r>
      <w:r w:rsidRPr="0033703B">
        <w:rPr>
          <w:b/>
          <w:bCs/>
          <w:sz w:val="28"/>
          <w:szCs w:val="28"/>
        </w:rPr>
        <w:t xml:space="preserve"> </w:t>
      </w:r>
    </w:p>
    <w:p w:rsidR="002F583C" w:rsidRDefault="002F583C" w:rsidP="002F5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03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3703B">
        <w:rPr>
          <w:b/>
          <w:bCs/>
          <w:sz w:val="28"/>
          <w:szCs w:val="28"/>
        </w:rPr>
        <w:t>т</w:t>
      </w:r>
      <w:r w:rsidRPr="006A69AA">
        <w:rPr>
          <w:sz w:val="28"/>
          <w:szCs w:val="28"/>
        </w:rPr>
        <w:t>:</w:t>
      </w:r>
    </w:p>
    <w:p w:rsidR="002F583C" w:rsidRPr="004C606C" w:rsidRDefault="002F583C" w:rsidP="002F583C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</w:t>
      </w:r>
      <w:r>
        <w:rPr>
          <w:rFonts w:ascii="Times New Roman" w:hAnsi="Times New Roman" w:cs="Times New Roman"/>
          <w:sz w:val="28"/>
          <w:szCs w:val="28"/>
        </w:rPr>
        <w:t>иципальной услуги «Внесение изменений в разрешение на строительство</w:t>
      </w:r>
      <w:r w:rsidRPr="004C606C">
        <w:rPr>
          <w:rFonts w:ascii="Times New Roman" w:hAnsi="Times New Roman" w:cs="Times New Roman"/>
          <w:sz w:val="28"/>
          <w:szCs w:val="28"/>
        </w:rPr>
        <w:t>».</w:t>
      </w:r>
    </w:p>
    <w:p w:rsidR="002F583C" w:rsidRDefault="002F583C" w:rsidP="002F583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D20C69">
        <w:rPr>
          <w:bCs/>
          <w:sz w:val="28"/>
          <w:szCs w:val="28"/>
        </w:rPr>
        <w:t xml:space="preserve">Настоящее постановление опубликовать путем размещения (обнародования) на официальном сайте </w:t>
      </w:r>
      <w:r>
        <w:rPr>
          <w:bCs/>
          <w:sz w:val="28"/>
          <w:szCs w:val="28"/>
        </w:rPr>
        <w:t>го</w:t>
      </w:r>
      <w:r w:rsidR="004726D3">
        <w:rPr>
          <w:bCs/>
          <w:sz w:val="28"/>
          <w:szCs w:val="28"/>
        </w:rPr>
        <w:t>родского поселения «Аксёново-Зиловское»</w:t>
      </w:r>
      <w:r w:rsidRPr="00D20C69">
        <w:rPr>
          <w:bCs/>
          <w:sz w:val="28"/>
          <w:szCs w:val="28"/>
        </w:rPr>
        <w:t xml:space="preserve"> Забайкальского края в информационно - телекоммуникационной сети «Интернет» в раздел</w:t>
      </w:r>
      <w:r>
        <w:rPr>
          <w:bCs/>
          <w:sz w:val="28"/>
          <w:szCs w:val="28"/>
        </w:rPr>
        <w:t xml:space="preserve">ах «Административные регламенты» и «Градостроительная деятельность» - </w:t>
      </w:r>
      <w:r w:rsidR="004726D3" w:rsidRPr="00807FFB">
        <w:rPr>
          <w:bCs/>
          <w:sz w:val="28"/>
          <w:szCs w:val="28"/>
        </w:rPr>
        <w:t>http://аксеново-зиловское</w:t>
      </w:r>
      <w:r w:rsidR="00807FFB">
        <w:rPr>
          <w:bCs/>
          <w:sz w:val="28"/>
          <w:szCs w:val="28"/>
        </w:rPr>
        <w:t>.рф</w:t>
      </w:r>
    </w:p>
    <w:p w:rsidR="002F583C" w:rsidRPr="00790A7E" w:rsidRDefault="002F583C" w:rsidP="002F583C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90A7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F583C" w:rsidRDefault="002F583C" w:rsidP="002F583C">
      <w:pPr>
        <w:jc w:val="both"/>
        <w:rPr>
          <w:sz w:val="28"/>
          <w:szCs w:val="28"/>
        </w:rPr>
      </w:pPr>
    </w:p>
    <w:p w:rsidR="006F0A02" w:rsidRDefault="006F0A02" w:rsidP="002F583C">
      <w:pPr>
        <w:jc w:val="both"/>
        <w:rPr>
          <w:sz w:val="28"/>
          <w:szCs w:val="28"/>
        </w:rPr>
      </w:pPr>
    </w:p>
    <w:p w:rsidR="006F0A02" w:rsidRDefault="006F0A02" w:rsidP="002F583C">
      <w:pPr>
        <w:jc w:val="both"/>
        <w:rPr>
          <w:sz w:val="28"/>
          <w:szCs w:val="28"/>
        </w:rPr>
      </w:pPr>
    </w:p>
    <w:p w:rsidR="006F0A02" w:rsidRPr="00D20C69" w:rsidRDefault="006F0A02" w:rsidP="002F583C">
      <w:pPr>
        <w:jc w:val="both"/>
        <w:rPr>
          <w:sz w:val="28"/>
          <w:szCs w:val="28"/>
        </w:rPr>
      </w:pPr>
    </w:p>
    <w:p w:rsidR="00807FFB" w:rsidRDefault="002F583C" w:rsidP="002F583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5447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4476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2F583C" w:rsidRDefault="00807FFB" w:rsidP="002F583C">
      <w:pPr>
        <w:spacing w:line="240" w:lineRule="atLeast"/>
        <w:rPr>
          <w:sz w:val="28"/>
          <w:szCs w:val="28"/>
        </w:rPr>
        <w:sectPr w:rsidR="002F583C" w:rsidSect="00294039"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 « Аксёново-Зиловское</w:t>
      </w:r>
      <w:r w:rsidR="002F583C">
        <w:rPr>
          <w:sz w:val="28"/>
          <w:szCs w:val="28"/>
        </w:rPr>
        <w:t>»</w:t>
      </w:r>
      <w:r w:rsidR="002F583C" w:rsidRPr="00544766">
        <w:rPr>
          <w:sz w:val="28"/>
          <w:szCs w:val="28"/>
        </w:rPr>
        <w:t xml:space="preserve"> </w:t>
      </w:r>
      <w:r w:rsidR="002F58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В.Г.Спыну</w:t>
      </w:r>
    </w:p>
    <w:tbl>
      <w:tblPr>
        <w:tblW w:w="0" w:type="auto"/>
        <w:tblLook w:val="04A0"/>
      </w:tblPr>
      <w:tblGrid>
        <w:gridCol w:w="4926"/>
        <w:gridCol w:w="4927"/>
      </w:tblGrid>
      <w:tr w:rsidR="002F583C" w:rsidRPr="00E74348" w:rsidTr="0040530C">
        <w:tc>
          <w:tcPr>
            <w:tcW w:w="4926" w:type="dxa"/>
          </w:tcPr>
          <w:p w:rsidR="002F583C" w:rsidRPr="00C37604" w:rsidRDefault="002F583C" w:rsidP="0040530C">
            <w:pPr>
              <w:tabs>
                <w:tab w:val="left" w:pos="6520"/>
                <w:tab w:val="center" w:pos="7653"/>
              </w:tabs>
              <w:jc w:val="right"/>
              <w:outlineLvl w:val="0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F583C" w:rsidRDefault="002F583C" w:rsidP="0040530C">
            <w:pPr>
              <w:rPr>
                <w:sz w:val="28"/>
                <w:szCs w:val="28"/>
              </w:rPr>
            </w:pPr>
          </w:p>
          <w:p w:rsidR="002F583C" w:rsidRPr="00D55A7E" w:rsidRDefault="002F583C" w:rsidP="0040530C">
            <w:pPr>
              <w:jc w:val="right"/>
              <w:rPr>
                <w:sz w:val="28"/>
                <w:szCs w:val="28"/>
              </w:rPr>
            </w:pPr>
            <w:r w:rsidRPr="00D55A7E">
              <w:rPr>
                <w:sz w:val="28"/>
                <w:szCs w:val="28"/>
              </w:rPr>
              <w:t xml:space="preserve">                                                                             УТВЕРЖДЕН</w:t>
            </w:r>
          </w:p>
          <w:p w:rsidR="002F583C" w:rsidRPr="00D55A7E" w:rsidRDefault="002F583C" w:rsidP="004053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го</w:t>
            </w:r>
            <w:r w:rsidR="00807FFB">
              <w:rPr>
                <w:sz w:val="28"/>
                <w:szCs w:val="28"/>
              </w:rPr>
              <w:t>родского поселения «Аксёново-Зиловское</w:t>
            </w:r>
            <w:r>
              <w:rPr>
                <w:sz w:val="28"/>
                <w:szCs w:val="28"/>
              </w:rPr>
              <w:t>»</w:t>
            </w:r>
            <w:r w:rsidRPr="00544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4959B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495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959B2">
              <w:rPr>
                <w:sz w:val="28"/>
                <w:szCs w:val="28"/>
              </w:rPr>
              <w:t>«</w:t>
            </w:r>
            <w:r w:rsidR="00807FFB">
              <w:rPr>
                <w:sz w:val="28"/>
                <w:szCs w:val="28"/>
              </w:rPr>
              <w:t>16» августа 2019</w:t>
            </w:r>
            <w:r w:rsidRPr="004959B2">
              <w:rPr>
                <w:sz w:val="28"/>
                <w:szCs w:val="28"/>
              </w:rPr>
              <w:t xml:space="preserve"> года №</w:t>
            </w:r>
            <w:r w:rsidR="00807FFB">
              <w:rPr>
                <w:sz w:val="28"/>
                <w:szCs w:val="28"/>
              </w:rPr>
              <w:t>142</w:t>
            </w:r>
            <w:r w:rsidRPr="004959B2">
              <w:rPr>
                <w:sz w:val="28"/>
                <w:szCs w:val="28"/>
              </w:rPr>
              <w:t xml:space="preserve"> </w:t>
            </w:r>
          </w:p>
          <w:p w:rsidR="002F583C" w:rsidRPr="00E74348" w:rsidRDefault="002F583C" w:rsidP="0040530C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55A7E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2F583C" w:rsidRPr="00E74348" w:rsidRDefault="002F583C" w:rsidP="002F583C">
      <w:pPr>
        <w:tabs>
          <w:tab w:val="left" w:pos="6520"/>
          <w:tab w:val="center" w:pos="7653"/>
        </w:tabs>
        <w:jc w:val="right"/>
        <w:outlineLvl w:val="0"/>
        <w:rPr>
          <w:sz w:val="28"/>
          <w:szCs w:val="28"/>
        </w:rPr>
      </w:pPr>
    </w:p>
    <w:p w:rsidR="002F583C" w:rsidRPr="00DF3ABA" w:rsidRDefault="002F583C" w:rsidP="002F583C">
      <w:pPr>
        <w:ind w:firstLine="567"/>
        <w:jc w:val="right"/>
        <w:rPr>
          <w:sz w:val="28"/>
          <w:szCs w:val="28"/>
        </w:rPr>
      </w:pPr>
    </w:p>
    <w:p w:rsidR="002F583C" w:rsidRPr="00DF3ABA" w:rsidRDefault="002F583C" w:rsidP="002F583C">
      <w:pPr>
        <w:ind w:firstLine="567"/>
        <w:jc w:val="right"/>
        <w:rPr>
          <w:sz w:val="28"/>
          <w:szCs w:val="28"/>
        </w:rPr>
      </w:pPr>
    </w:p>
    <w:p w:rsidR="002F583C" w:rsidRDefault="002F583C" w:rsidP="002F583C">
      <w:pPr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2F583C" w:rsidRDefault="002F583C" w:rsidP="002F583C">
      <w:pPr>
        <w:ind w:left="505"/>
        <w:jc w:val="center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 xml:space="preserve">по предоставлению муниципальной услуги </w:t>
      </w:r>
    </w:p>
    <w:p w:rsidR="002F583C" w:rsidRPr="00DF3ABA" w:rsidRDefault="002F583C" w:rsidP="002F583C">
      <w:pPr>
        <w:ind w:left="505"/>
        <w:jc w:val="center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Внесение изменений в разрешение</w:t>
      </w:r>
      <w:r w:rsidRPr="00DF3ABA">
        <w:rPr>
          <w:b/>
          <w:sz w:val="28"/>
          <w:szCs w:val="28"/>
        </w:rPr>
        <w:t xml:space="preserve"> на строительство»</w:t>
      </w:r>
    </w:p>
    <w:p w:rsidR="002F583C" w:rsidRPr="00DF3ABA" w:rsidRDefault="002F583C" w:rsidP="002F583C">
      <w:pPr>
        <w:spacing w:line="360" w:lineRule="auto"/>
        <w:ind w:left="3336" w:firstLine="204"/>
        <w:rPr>
          <w:b/>
          <w:sz w:val="28"/>
          <w:szCs w:val="28"/>
        </w:rPr>
      </w:pPr>
    </w:p>
    <w:p w:rsidR="002F583C" w:rsidRDefault="002F583C" w:rsidP="002F583C">
      <w:pPr>
        <w:ind w:firstLine="709"/>
        <w:jc w:val="center"/>
        <w:rPr>
          <w:b/>
          <w:sz w:val="28"/>
          <w:szCs w:val="28"/>
        </w:rPr>
      </w:pPr>
      <w:r w:rsidRPr="00DF3ABA">
        <w:rPr>
          <w:b/>
          <w:sz w:val="28"/>
          <w:szCs w:val="28"/>
        </w:rPr>
        <w:t>1. Общие положения</w:t>
      </w:r>
    </w:p>
    <w:p w:rsidR="002F583C" w:rsidRDefault="002F583C" w:rsidP="002F583C">
      <w:pPr>
        <w:ind w:firstLine="709"/>
        <w:jc w:val="center"/>
        <w:rPr>
          <w:b/>
          <w:sz w:val="28"/>
          <w:szCs w:val="28"/>
        </w:rPr>
      </w:pPr>
    </w:p>
    <w:p w:rsidR="002F583C" w:rsidRDefault="002F583C" w:rsidP="002F5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F3ABA">
        <w:rPr>
          <w:sz w:val="28"/>
          <w:szCs w:val="28"/>
        </w:rPr>
        <w:t xml:space="preserve">Административный регламент (далее – регламент) по предоставлению муниципальной услуги </w:t>
      </w:r>
      <w:r>
        <w:rPr>
          <w:sz w:val="28"/>
          <w:szCs w:val="28"/>
        </w:rPr>
        <w:t>«Внесение изменений в разрешение на строительство»</w:t>
      </w:r>
      <w:r w:rsidRPr="00DF3ABA">
        <w:rPr>
          <w:sz w:val="28"/>
          <w:szCs w:val="28"/>
        </w:rPr>
        <w:t xml:space="preserve"> (далее – муниципальная услуга) определяет </w:t>
      </w:r>
      <w:r>
        <w:rPr>
          <w:snapToGrid w:val="0"/>
          <w:sz w:val="28"/>
          <w:szCs w:val="28"/>
        </w:rPr>
        <w:t>порядок внесения изменений в ранее выданное разрешение на строительство</w:t>
      </w:r>
      <w:r w:rsidRPr="00DF3ABA">
        <w:rPr>
          <w:sz w:val="28"/>
          <w:szCs w:val="28"/>
        </w:rPr>
        <w:t xml:space="preserve"> и последовательность действий при предоставлении администрацией </w:t>
      </w:r>
      <w:r w:rsidR="00807FFB">
        <w:rPr>
          <w:sz w:val="28"/>
          <w:szCs w:val="28"/>
        </w:rPr>
        <w:t>городского поселения «Аксёново-Зиловское</w:t>
      </w:r>
      <w:r>
        <w:rPr>
          <w:sz w:val="28"/>
          <w:szCs w:val="28"/>
        </w:rPr>
        <w:t>»</w:t>
      </w:r>
      <w:r w:rsidRPr="00DF3ABA">
        <w:rPr>
          <w:sz w:val="28"/>
          <w:szCs w:val="28"/>
        </w:rPr>
        <w:t xml:space="preserve"> муниципальной услуги,  разработан в целях повышения качества предоставления муниципальной услуги, создания комфортных условий для п</w:t>
      </w:r>
      <w:r>
        <w:rPr>
          <w:sz w:val="28"/>
          <w:szCs w:val="28"/>
        </w:rPr>
        <w:t>олучателей муниципальной услуги.</w:t>
      </w:r>
    </w:p>
    <w:p w:rsidR="002F583C" w:rsidRPr="00DF3ABA" w:rsidRDefault="002F583C" w:rsidP="002F5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3ABA">
        <w:rPr>
          <w:sz w:val="28"/>
          <w:szCs w:val="28"/>
        </w:rPr>
        <w:t>Муниципальная усл</w:t>
      </w:r>
      <w:r>
        <w:rPr>
          <w:sz w:val="28"/>
          <w:szCs w:val="28"/>
        </w:rPr>
        <w:t xml:space="preserve">уга предоставляется </w:t>
      </w:r>
      <w:r w:rsidRPr="00DF3AB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поселения </w:t>
      </w:r>
      <w:r w:rsidR="00807FFB">
        <w:rPr>
          <w:sz w:val="28"/>
          <w:szCs w:val="28"/>
        </w:rPr>
        <w:t>«Аксёново-Зиловское</w:t>
      </w:r>
      <w:r>
        <w:rPr>
          <w:sz w:val="28"/>
          <w:szCs w:val="28"/>
        </w:rPr>
        <w:t>»(</w:t>
      </w:r>
      <w:r w:rsidRPr="00DF3ABA">
        <w:rPr>
          <w:sz w:val="28"/>
          <w:szCs w:val="28"/>
        </w:rPr>
        <w:t>далее – Исполнитель).</w:t>
      </w:r>
    </w:p>
    <w:p w:rsidR="002F583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568EA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2F583C" w:rsidRPr="002F583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1.3.1. Посредством размещения в информационно-телекоммуникационной сети «Интернет» на официальном сайте Администрации городского поселения «</w:t>
      </w:r>
      <w:r w:rsidR="007C51AB">
        <w:rPr>
          <w:sz w:val="28"/>
          <w:szCs w:val="28"/>
        </w:rPr>
        <w:t>Аксёново-Зиловское</w:t>
      </w:r>
      <w:r w:rsidRPr="002F583C">
        <w:rPr>
          <w:sz w:val="28"/>
          <w:szCs w:val="28"/>
        </w:rPr>
        <w:t xml:space="preserve">»                               </w:t>
      </w:r>
      <w:r w:rsidRPr="007C51AB">
        <w:rPr>
          <w:bCs/>
          <w:sz w:val="28"/>
          <w:szCs w:val="28"/>
        </w:rPr>
        <w:t>http</w:t>
      </w:r>
      <w:r w:rsidR="007C51AB">
        <w:rPr>
          <w:bCs/>
          <w:sz w:val="28"/>
          <w:szCs w:val="28"/>
        </w:rPr>
        <w:t>://аксеново-зиловское.рф</w:t>
      </w:r>
      <w:r w:rsidRPr="002F583C">
        <w:rPr>
          <w:sz w:val="28"/>
          <w:szCs w:val="28"/>
        </w:rPr>
        <w:t>, единого портала государственных и муниципальных услуг www.gosuslugi.ru.,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края»).</w:t>
      </w:r>
    </w:p>
    <w:p w:rsidR="002F583C" w:rsidRPr="002F583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1.3.2. По письменным обращениям:</w:t>
      </w:r>
    </w:p>
    <w:p w:rsidR="002F583C" w:rsidRPr="002F583C" w:rsidRDefault="002F583C" w:rsidP="002F583C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адрес места нахождения и почтовый адрес для направления обращений по вопросам предоставле</w:t>
      </w:r>
      <w:r w:rsidR="007C51AB">
        <w:rPr>
          <w:sz w:val="28"/>
          <w:szCs w:val="28"/>
        </w:rPr>
        <w:t>ния муниципальной услуги: 673497, Забайкальский край, Чернышевский район, пгт. Аксёново-Зиловское, ул. Октябрьская, д. 9</w:t>
      </w:r>
      <w:r w:rsidRPr="002F583C">
        <w:rPr>
          <w:sz w:val="28"/>
          <w:szCs w:val="28"/>
        </w:rPr>
        <w:t>.</w:t>
      </w:r>
    </w:p>
    <w:p w:rsidR="002F583C" w:rsidRPr="002F583C" w:rsidRDefault="002F583C" w:rsidP="002F58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583C">
        <w:rPr>
          <w:sz w:val="28"/>
          <w:szCs w:val="28"/>
        </w:rPr>
        <w:t xml:space="preserve">- адреса электронной почты для направления обращений: </w:t>
      </w:r>
      <w:hyperlink r:id="rId13" w:history="1">
        <w:r w:rsidR="007C51AB" w:rsidRPr="004F5D08">
          <w:rPr>
            <w:rStyle w:val="a7"/>
            <w:sz w:val="28"/>
            <w:szCs w:val="28"/>
            <w:lang w:val="en-US"/>
          </w:rPr>
          <w:t>aksenovo</w:t>
        </w:r>
        <w:r w:rsidR="007C51AB" w:rsidRPr="007C51AB">
          <w:rPr>
            <w:rStyle w:val="a7"/>
            <w:sz w:val="28"/>
            <w:szCs w:val="28"/>
          </w:rPr>
          <w:t>-</w:t>
        </w:r>
        <w:r w:rsidR="007C51AB" w:rsidRPr="004F5D08">
          <w:rPr>
            <w:rStyle w:val="a7"/>
            <w:sz w:val="28"/>
            <w:szCs w:val="28"/>
            <w:lang w:val="en-US"/>
          </w:rPr>
          <w:t>zilovo</w:t>
        </w:r>
        <w:r w:rsidR="007C51AB" w:rsidRPr="004F5D08">
          <w:rPr>
            <w:rStyle w:val="a7"/>
            <w:sz w:val="28"/>
            <w:szCs w:val="28"/>
          </w:rPr>
          <w:t>@</w:t>
        </w:r>
        <w:r w:rsidR="007C51AB" w:rsidRPr="004F5D08">
          <w:rPr>
            <w:rStyle w:val="a7"/>
            <w:sz w:val="28"/>
            <w:szCs w:val="28"/>
            <w:lang w:val="en-US"/>
          </w:rPr>
          <w:t>mail</w:t>
        </w:r>
        <w:r w:rsidR="007C51AB" w:rsidRPr="004F5D08">
          <w:rPr>
            <w:rStyle w:val="a7"/>
            <w:sz w:val="28"/>
            <w:szCs w:val="28"/>
          </w:rPr>
          <w:t>.</w:t>
        </w:r>
        <w:r w:rsidR="007C51AB" w:rsidRPr="004F5D08">
          <w:rPr>
            <w:rStyle w:val="a7"/>
            <w:sz w:val="28"/>
            <w:szCs w:val="28"/>
            <w:lang w:val="en-US"/>
          </w:rPr>
          <w:t>ru</w:t>
        </w:r>
      </w:hyperlink>
      <w:r w:rsidRPr="002F583C">
        <w:rPr>
          <w:sz w:val="28"/>
          <w:szCs w:val="28"/>
        </w:rPr>
        <w:t>.</w:t>
      </w:r>
    </w:p>
    <w:p w:rsidR="002F583C" w:rsidRPr="002F583C" w:rsidRDefault="002F583C" w:rsidP="002F583C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1.3.3. Посредством телефонной свя</w:t>
      </w:r>
      <w:r w:rsidR="007C51AB">
        <w:rPr>
          <w:sz w:val="28"/>
          <w:szCs w:val="28"/>
        </w:rPr>
        <w:t xml:space="preserve">зи телефоны: </w:t>
      </w:r>
      <w:r w:rsidR="007C51AB">
        <w:rPr>
          <w:sz w:val="28"/>
          <w:szCs w:val="28"/>
          <w:lang w:val="en-US"/>
        </w:rPr>
        <w:t>89244760689, 89243808196</w:t>
      </w:r>
    </w:p>
    <w:p w:rsidR="002F583C" w:rsidRPr="002F583C" w:rsidRDefault="007C51AB" w:rsidP="002F583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</w:t>
      </w:r>
      <w:r w:rsidR="002F583C" w:rsidRPr="002F583C">
        <w:rPr>
          <w:sz w:val="28"/>
          <w:szCs w:val="28"/>
        </w:rPr>
        <w:t>. 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</w:t>
      </w:r>
    </w:p>
    <w:p w:rsidR="002F583C" w:rsidRPr="002F583C" w:rsidRDefault="002F583C" w:rsidP="002F583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F583C">
        <w:rPr>
          <w:sz w:val="28"/>
          <w:szCs w:val="28"/>
        </w:rPr>
        <w:t>- понедельник – четверг с 8-00 до 17-00 час.</w:t>
      </w:r>
    </w:p>
    <w:p w:rsidR="002F583C" w:rsidRPr="002F583C" w:rsidRDefault="002F583C" w:rsidP="002F583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F583C">
        <w:rPr>
          <w:sz w:val="28"/>
          <w:szCs w:val="28"/>
        </w:rPr>
        <w:t>- перерыв на обед с 12-00 до 13-00 час.</w:t>
      </w:r>
    </w:p>
    <w:p w:rsidR="002F583C" w:rsidRPr="002F583C" w:rsidRDefault="002F583C" w:rsidP="002F583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F583C">
        <w:rPr>
          <w:sz w:val="28"/>
          <w:szCs w:val="28"/>
        </w:rPr>
        <w:t>- пятница – не приёмный день.</w:t>
      </w:r>
    </w:p>
    <w:p w:rsidR="002F583C" w:rsidRPr="002F583C" w:rsidRDefault="002F583C" w:rsidP="002F58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- выходные дни: суббота, воскресенье.</w:t>
      </w:r>
    </w:p>
    <w:p w:rsidR="002F583C" w:rsidRPr="002F583C" w:rsidRDefault="002F583C" w:rsidP="002F58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- в предпраздничный день рабочее время сокращено на 1 час.</w:t>
      </w:r>
    </w:p>
    <w:p w:rsidR="002F583C" w:rsidRPr="002F583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Сведения о местонахождении органа, предоставляющего муниципальную услугу, размещаются на его сайте.</w:t>
      </w:r>
    </w:p>
    <w:p w:rsidR="002F583C" w:rsidRPr="002F583C" w:rsidRDefault="002F583C" w:rsidP="002F58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583C">
        <w:rPr>
          <w:sz w:val="28"/>
          <w:szCs w:val="28"/>
        </w:rPr>
        <w:t xml:space="preserve">         1.3.6. На информационных стендах размещается следующая информация: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-извлечение административного регламента</w:t>
      </w:r>
      <w:r w:rsidRPr="006E04FC">
        <w:rPr>
          <w:sz w:val="28"/>
          <w:szCs w:val="28"/>
        </w:rPr>
        <w:t>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-извлечения из законодательных и иных нормативных правовых актов, содержащих нормы, непосредственно регулирующие предоставление муни-ципальной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-образец заявления о выдаче разрешений на строительство, реконструкцию, капитальный ремонт объектов капитального строительства»  (приложение 2);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-исчерпывающий перечень оснований для отказа в предоставлении му-ниципальной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-график работы органа, предоставляющего муниципальную услугу;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-адреса сайта и электронной почты органа, предоставляющего муници-пальную услугу;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-номера телефонов, по которым осуществляется информирование по вопросам предоставления муниципальной услуги.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E04FC">
        <w:rPr>
          <w:sz w:val="28"/>
          <w:szCs w:val="28"/>
        </w:rPr>
        <w:t>. Размещени</w:t>
      </w:r>
      <w:r>
        <w:rPr>
          <w:sz w:val="28"/>
          <w:szCs w:val="28"/>
        </w:rPr>
        <w:t>е указанной информации организуе</w:t>
      </w:r>
      <w:r w:rsidRPr="006E04F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администрация </w:t>
      </w:r>
      <w:r w:rsidRPr="002F583C">
        <w:rPr>
          <w:sz w:val="28"/>
          <w:szCs w:val="28"/>
        </w:rPr>
        <w:t>го</w:t>
      </w:r>
      <w:r w:rsidR="007C51AB">
        <w:rPr>
          <w:sz w:val="28"/>
          <w:szCs w:val="28"/>
        </w:rPr>
        <w:t>родского поселения «Аксёново-Зиловское</w:t>
      </w:r>
      <w:r w:rsidRPr="002F583C">
        <w:rPr>
          <w:sz w:val="28"/>
          <w:szCs w:val="28"/>
        </w:rPr>
        <w:t>», предоставляющая</w:t>
      </w:r>
      <w:r w:rsidRPr="006E04FC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ципальную услугу, уполномоченная</w:t>
      </w:r>
      <w:r w:rsidRPr="006E04FC">
        <w:rPr>
          <w:sz w:val="28"/>
          <w:szCs w:val="28"/>
        </w:rPr>
        <w:t xml:space="preserve"> выдавать разрешения на строительство, реконструкцию, объектов капитального строительства» и КГАУ «МФЦ Забайкальского края». 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E04FC">
        <w:rPr>
          <w:sz w:val="28"/>
          <w:szCs w:val="28"/>
        </w:rPr>
        <w:t>. На сайте органа, предоставляющего муниципальную услугу и КГАУ «МФЦ Забайкальского края», размещается следующая информация: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-извлечение административного регламента;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 xml:space="preserve">-образец заявления о выдаче разрешений на строительство, реконструкцию объектов капитального строительства; 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-адреса электронной почты для направления обращений по вопросам предоставления муниципальной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-номера телефонов, по которым осуществляется информирование по вопросам предоставления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-иная информация по вопросам предоставления муниципальной услуги.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E04FC">
        <w:rPr>
          <w:sz w:val="28"/>
          <w:szCs w:val="28"/>
        </w:rPr>
        <w:t>. Основными требованиями к информированию заявителей являются: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-достоверность и полнота предоставляемой информации;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-четкость изложения информации;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-удобство и доступность получения информации;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-оперативность предоставления информации.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6E04FC">
        <w:rPr>
          <w:sz w:val="28"/>
          <w:szCs w:val="28"/>
        </w:rPr>
        <w:t>. Порядок получения информации по вопросам предоставления муни-ципальной услуги, в том числе о ходе предоставления муниципальной услуги: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E04FC">
        <w:rPr>
          <w:sz w:val="28"/>
          <w:szCs w:val="28"/>
        </w:rPr>
        <w:t>.1.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 нормативных правовых актах, регламентирующих вопросы предоставления муниципальной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 порядке предоставления муниципальной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 сроках предоставления муниципальной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 местонахождении помещ</w:t>
      </w:r>
      <w:r>
        <w:rPr>
          <w:sz w:val="28"/>
          <w:szCs w:val="28"/>
        </w:rPr>
        <w:t>ения, предназначенного для прие</w:t>
      </w:r>
      <w:r w:rsidRPr="006E04FC">
        <w:rPr>
          <w:sz w:val="28"/>
          <w:szCs w:val="28"/>
        </w:rPr>
        <w:t>ма обращений и заявлений;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об адресах сайта и электронной почты органа, предоставля-ющего муниципальную услугу;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 перечне оснований для отказа в предоставлении муници-пальной услуги;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-сведения о ходе предоставления муниципальной услуги.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4FC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E04FC">
        <w:rPr>
          <w:sz w:val="28"/>
          <w:szCs w:val="28"/>
        </w:rPr>
        <w:t>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2F583C" w:rsidRPr="006E04F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E04FC">
        <w:rPr>
          <w:sz w:val="28"/>
          <w:szCs w:val="28"/>
        </w:rPr>
        <w:t>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2F583C" w:rsidRDefault="002F583C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83C" w:rsidRDefault="002F583C" w:rsidP="002F583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F583C" w:rsidRPr="00865558" w:rsidRDefault="002F583C" w:rsidP="002F583C"/>
    <w:p w:rsidR="002F583C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«Внесение изменений в   разрешение на строительство».</w:t>
      </w:r>
    </w:p>
    <w:p w:rsidR="002F583C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F3ABA">
        <w:rPr>
          <w:sz w:val="28"/>
          <w:szCs w:val="28"/>
        </w:rPr>
        <w:t> Результатом предоставления муниципальной услуги являются:</w:t>
      </w:r>
    </w:p>
    <w:p w:rsidR="002F583C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 </w:t>
      </w:r>
      <w:r>
        <w:rPr>
          <w:sz w:val="28"/>
          <w:szCs w:val="28"/>
        </w:rPr>
        <w:t xml:space="preserve">внесение изменений в </w:t>
      </w:r>
      <w:r w:rsidRPr="007C2852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7C2852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строительство</w:t>
      </w:r>
      <w:r w:rsidRPr="00DF3ABA">
        <w:rPr>
          <w:sz w:val="28"/>
          <w:szCs w:val="28"/>
        </w:rPr>
        <w:t>;</w:t>
      </w:r>
    </w:p>
    <w:p w:rsidR="002F583C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2F583C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F3ABA">
        <w:rPr>
          <w:sz w:val="28"/>
          <w:szCs w:val="28"/>
        </w:rPr>
        <w:t xml:space="preserve">  Срок предоставления муниципальной услуги не должен превышать 10 </w:t>
      </w:r>
      <w:r>
        <w:rPr>
          <w:sz w:val="28"/>
          <w:szCs w:val="28"/>
        </w:rPr>
        <w:t xml:space="preserve">рабочих </w:t>
      </w:r>
      <w:r w:rsidRPr="00DF3ABA">
        <w:rPr>
          <w:sz w:val="28"/>
          <w:szCs w:val="28"/>
        </w:rPr>
        <w:t>дней со дня подачи заявления о предоставлении услуги.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DF3ABA">
        <w:rPr>
          <w:sz w:val="28"/>
          <w:szCs w:val="28"/>
        </w:rPr>
        <w:t> Правовые основания для предоставления муниципальной услуги</w:t>
      </w:r>
    </w:p>
    <w:p w:rsidR="002F583C" w:rsidRPr="00DF3ABA" w:rsidRDefault="002F583C" w:rsidP="002F583C">
      <w:pPr>
        <w:jc w:val="both"/>
        <w:rPr>
          <w:sz w:val="28"/>
          <w:szCs w:val="28"/>
        </w:rPr>
      </w:pPr>
      <w:bookmarkStart w:id="0" w:name="sub_12"/>
      <w:r>
        <w:rPr>
          <w:sz w:val="28"/>
          <w:szCs w:val="28"/>
        </w:rPr>
        <w:t xml:space="preserve">          </w:t>
      </w:r>
      <w:r w:rsidRPr="00DF3ABA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 xml:space="preserve">и осуществляется в соответствии </w:t>
      </w:r>
      <w:r w:rsidRPr="00DF3ABA">
        <w:rPr>
          <w:sz w:val="28"/>
          <w:szCs w:val="28"/>
        </w:rPr>
        <w:t>с</w:t>
      </w:r>
      <w:bookmarkEnd w:id="0"/>
      <w:r>
        <w:rPr>
          <w:sz w:val="28"/>
          <w:szCs w:val="28"/>
        </w:rPr>
        <w:t>:</w:t>
      </w:r>
      <w:r w:rsidRPr="00DF3ABA">
        <w:rPr>
          <w:sz w:val="28"/>
          <w:szCs w:val="28"/>
        </w:rPr>
        <w:t xml:space="preserve">  </w:t>
      </w:r>
    </w:p>
    <w:p w:rsidR="002F583C" w:rsidRPr="00DF3ABA" w:rsidRDefault="002F583C" w:rsidP="002F583C">
      <w:pPr>
        <w:ind w:firstLine="851"/>
        <w:jc w:val="both"/>
        <w:rPr>
          <w:b/>
          <w:sz w:val="28"/>
          <w:szCs w:val="28"/>
        </w:rPr>
      </w:pPr>
      <w:r w:rsidRPr="00DF3ABA">
        <w:rPr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2F583C" w:rsidRPr="00DF3ABA" w:rsidRDefault="002F583C" w:rsidP="002F58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2F583C" w:rsidRPr="00DF3ABA" w:rsidRDefault="002F583C" w:rsidP="002F583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2F583C" w:rsidRPr="00DF3ABA" w:rsidRDefault="002F583C" w:rsidP="002F583C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2F583C" w:rsidRDefault="002F583C" w:rsidP="002F583C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</w:t>
      </w:r>
    </w:p>
    <w:p w:rsidR="002F583C" w:rsidRPr="00DF3ABA" w:rsidRDefault="002F583C" w:rsidP="002F5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самоуправления» </w:t>
      </w:r>
      <w:r w:rsidRPr="00DF3ABA">
        <w:rPr>
          <w:sz w:val="28"/>
          <w:szCs w:val="28"/>
        </w:rPr>
        <w:t>(«Собрание законодательства Российской Федерации», 2009, № 7, ст. 776;</w:t>
      </w:r>
    </w:p>
    <w:p w:rsidR="002F583C" w:rsidRPr="00DF3ABA" w:rsidRDefault="002F583C" w:rsidP="002F5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2F583C" w:rsidRPr="00DF3ABA" w:rsidRDefault="002F583C" w:rsidP="002F58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2F583C" w:rsidRPr="00DF3ABA" w:rsidRDefault="002F583C" w:rsidP="002F5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DF3ABA">
        <w:rPr>
          <w:bCs/>
          <w:sz w:val="28"/>
          <w:szCs w:val="28"/>
        </w:rPr>
        <w:t>Собрание законодательства РФ»,2011, № 44, ст. 6273);</w:t>
      </w:r>
    </w:p>
    <w:p w:rsidR="002F583C" w:rsidRPr="00DF3ABA" w:rsidRDefault="002F583C" w:rsidP="002F5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2F583C" w:rsidRPr="00DF3ABA" w:rsidRDefault="002F583C" w:rsidP="002F5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2F583C" w:rsidRPr="00DF3ABA" w:rsidRDefault="002F583C" w:rsidP="002F58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2F583C" w:rsidRPr="002F583C" w:rsidRDefault="002F583C" w:rsidP="002F58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</w:t>
      </w:r>
      <w:r w:rsidRPr="002F583C">
        <w:rPr>
          <w:sz w:val="28"/>
          <w:szCs w:val="28"/>
        </w:rPr>
        <w:t>актами го</w:t>
      </w:r>
      <w:r w:rsidR="007D043A">
        <w:rPr>
          <w:sz w:val="28"/>
          <w:szCs w:val="28"/>
        </w:rPr>
        <w:t>родского поселения «Аксёново-Зиловское</w:t>
      </w:r>
      <w:r w:rsidRPr="002F583C">
        <w:rPr>
          <w:sz w:val="28"/>
          <w:szCs w:val="28"/>
        </w:rPr>
        <w:t>».</w:t>
      </w:r>
    </w:p>
    <w:p w:rsidR="002F583C" w:rsidRPr="002F583C" w:rsidRDefault="002F583C" w:rsidP="002F5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583C">
        <w:rPr>
          <w:sz w:val="28"/>
          <w:szCs w:val="28"/>
        </w:rPr>
        <w:t>- Уставом го</w:t>
      </w:r>
      <w:r w:rsidR="007D043A">
        <w:rPr>
          <w:sz w:val="28"/>
          <w:szCs w:val="28"/>
        </w:rPr>
        <w:t>родского поселения «Аксёново-Зиловское</w:t>
      </w:r>
      <w:r w:rsidRPr="002F583C">
        <w:rPr>
          <w:sz w:val="28"/>
          <w:szCs w:val="28"/>
        </w:rPr>
        <w:t xml:space="preserve">». </w:t>
      </w:r>
    </w:p>
    <w:p w:rsidR="002F583C" w:rsidRDefault="002F583C" w:rsidP="002F58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3ABA">
        <w:rPr>
          <w:sz w:val="28"/>
          <w:szCs w:val="28"/>
        </w:rPr>
        <w:t> </w:t>
      </w:r>
      <w:r w:rsidRPr="004568EA">
        <w:rPr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2F583C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 xml:space="preserve">1) заявление, оформленное в соответствии с приложением </w:t>
      </w:r>
      <w:r w:rsidRPr="00EA5B2D">
        <w:rPr>
          <w:sz w:val="28"/>
          <w:szCs w:val="28"/>
        </w:rPr>
        <w:t xml:space="preserve">№ </w:t>
      </w:r>
      <w:hyperlink w:anchor="sub_1002" w:history="1">
        <w:r w:rsidRPr="00EA5B2D">
          <w:rPr>
            <w:rStyle w:val="a9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а</w:t>
      </w:r>
      <w:r w:rsidRPr="00DF3ABA">
        <w:rPr>
          <w:sz w:val="28"/>
          <w:szCs w:val="28"/>
        </w:rPr>
        <w:t>дминистративному регламенту (в случае подачи документов с помощью Портала – подписанное электронной подписью);</w:t>
      </w:r>
    </w:p>
    <w:p w:rsidR="002F583C" w:rsidRDefault="002F583C" w:rsidP="002F5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68EA">
        <w:rPr>
          <w:sz w:val="28"/>
          <w:szCs w:val="28"/>
        </w:rPr>
        <w:t>документ, удостоверяющий личность заявителя (представителя);</w:t>
      </w:r>
    </w:p>
    <w:p w:rsidR="002F583C" w:rsidRPr="00DF3ABA" w:rsidRDefault="002F583C" w:rsidP="002F5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71280D">
        <w:rPr>
          <w:sz w:val="28"/>
        </w:rPr>
        <w:t>Уведомление об образовании земельного участка</w:t>
      </w:r>
      <w:r>
        <w:rPr>
          <w:sz w:val="28"/>
        </w:rPr>
        <w:t xml:space="preserve">; </w:t>
      </w:r>
    </w:p>
    <w:p w:rsidR="002F583C" w:rsidRPr="00DF3ABA" w:rsidRDefault="002F583C" w:rsidP="002F58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 xml:space="preserve"> разрешение строительство;</w:t>
      </w:r>
    </w:p>
    <w:p w:rsidR="002F583C" w:rsidRDefault="002F583C" w:rsidP="002F583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3ABA">
        <w:rPr>
          <w:sz w:val="28"/>
          <w:szCs w:val="28"/>
        </w:rPr>
        <w:t>) документ, удостоверяющий права (полномочия) представителя заявителя, если с заяв</w:t>
      </w:r>
      <w:r>
        <w:rPr>
          <w:sz w:val="28"/>
          <w:szCs w:val="28"/>
        </w:rPr>
        <w:t>лением обращается представитель;</w:t>
      </w:r>
    </w:p>
    <w:p w:rsidR="002F583C" w:rsidRDefault="002F583C" w:rsidP="002F583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проектная документация или схема планировочной организации земельного участка (для индивидуального жилищного строительства), предполагающих изменение параметров объекта капитального строительства, необходимость в изменении которых выяснилась в процессе строительства, реконструкции такого объекта;</w:t>
      </w:r>
    </w:p>
    <w:p w:rsidR="002F583C" w:rsidRDefault="002F583C" w:rsidP="002F583C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7) </w:t>
      </w:r>
      <w:r w:rsidRPr="00CA7989">
        <w:rPr>
          <w:rFonts w:ascii="Times New Roman" w:hAnsi="Times New Roman"/>
          <w:color w:val="000000"/>
          <w:sz w:val="28"/>
          <w:szCs w:val="28"/>
        </w:rPr>
        <w:t>копию откорректированной проектно</w:t>
      </w:r>
      <w:r>
        <w:rPr>
          <w:rFonts w:ascii="Times New Roman" w:hAnsi="Times New Roman"/>
          <w:color w:val="000000"/>
          <w:sz w:val="28"/>
          <w:szCs w:val="28"/>
        </w:rPr>
        <w:t xml:space="preserve">й документации в части </w:t>
      </w:r>
      <w:r w:rsidRPr="00CA7989">
        <w:rPr>
          <w:rFonts w:ascii="Times New Roman" w:hAnsi="Times New Roman"/>
          <w:color w:val="000000"/>
          <w:sz w:val="28"/>
          <w:szCs w:val="28"/>
        </w:rPr>
        <w:t>вносимых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изменений</w:t>
      </w:r>
      <w:r w:rsidRPr="00CA7989">
        <w:rPr>
          <w:rFonts w:ascii="Times New Roman" w:hAnsi="Times New Roman"/>
          <w:color w:val="000000"/>
          <w:sz w:val="28"/>
          <w:szCs w:val="28"/>
        </w:rPr>
        <w:t>;</w:t>
      </w:r>
      <w:r>
        <w:t xml:space="preserve">         </w:t>
      </w:r>
    </w:p>
    <w:p w:rsidR="002F583C" w:rsidRDefault="002F583C" w:rsidP="002F583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8) </w:t>
      </w:r>
      <w:r w:rsidRPr="0079173C">
        <w:rPr>
          <w:rFonts w:ascii="Times New Roman" w:hAnsi="Times New Roman"/>
          <w:color w:val="000000"/>
          <w:sz w:val="28"/>
          <w:szCs w:val="28"/>
        </w:rPr>
        <w:t>Постановление об изменении адреса объекта капитального строительства (для внесения изменений в адрес).</w:t>
      </w:r>
    </w:p>
    <w:p w:rsidR="002F583C" w:rsidRPr="0071280D" w:rsidRDefault="002F583C" w:rsidP="002F583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9)</w:t>
      </w:r>
      <w:r w:rsidRPr="0071280D">
        <w:rPr>
          <w:rFonts w:ascii="Times New Roman" w:hAnsi="Times New Roman"/>
          <w:color w:val="000000"/>
          <w:sz w:val="28"/>
          <w:szCs w:val="28"/>
        </w:rPr>
        <w:t>Уведомление о переходе прав на земельный участок</w:t>
      </w:r>
    </w:p>
    <w:p w:rsidR="002F583C" w:rsidRDefault="002F583C" w:rsidP="002F583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</w:t>
      </w:r>
      <w:r w:rsidRPr="0071280D">
        <w:rPr>
          <w:rFonts w:ascii="Times New Roman" w:hAnsi="Times New Roman"/>
          <w:color w:val="000000"/>
          <w:sz w:val="28"/>
          <w:szCs w:val="28"/>
        </w:rPr>
        <w:t>Градостроительный план земельного участка, образованного при разделе, перераспределении, выделе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583C" w:rsidRDefault="002F583C" w:rsidP="002F583C">
      <w:pPr>
        <w:pStyle w:val="ac"/>
        <w:ind w:firstLine="709"/>
        <w:jc w:val="both"/>
        <w:rPr>
          <w:rFonts w:ascii="Times New Roman" w:hAnsi="Times New Roman"/>
          <w:sz w:val="28"/>
        </w:rPr>
      </w:pPr>
      <w:r w:rsidRPr="00E015BB">
        <w:rPr>
          <w:rFonts w:ascii="Times New Roman" w:hAnsi="Times New Roman"/>
          <w:sz w:val="28"/>
          <w:szCs w:val="28"/>
        </w:rPr>
        <w:t xml:space="preserve">2.6. </w:t>
      </w:r>
      <w:r w:rsidRPr="00E015BB">
        <w:rPr>
          <w:rFonts w:ascii="Times New Roman" w:hAnsi="Times New Roman"/>
          <w:sz w:val="28"/>
        </w:rPr>
        <w:t>При предоставлении муниципальной услуги иных документов, кроме указанных в п.14 не требуется. В случае не представление заявителем правоустанавливающих документов на земельный участок, разрешение на строительство, самостоятельно запрашиваются администрацией района.</w:t>
      </w:r>
    </w:p>
    <w:p w:rsidR="002F583C" w:rsidRPr="0025750B" w:rsidRDefault="002F583C" w:rsidP="002F583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5750B">
        <w:rPr>
          <w:rFonts w:ascii="Times New Roman" w:hAnsi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2F583C" w:rsidRPr="00B648BA" w:rsidRDefault="002F583C" w:rsidP="002F5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8BA">
        <w:rPr>
          <w:sz w:val="28"/>
          <w:szCs w:val="28"/>
        </w:rPr>
        <w:t>Отсутствие в уведомлении о переходе прав на земельный участок, об образовании земельного участка реквизитов документов</w:t>
      </w:r>
      <w:r>
        <w:rPr>
          <w:sz w:val="28"/>
          <w:szCs w:val="28"/>
        </w:rPr>
        <w:t>;</w:t>
      </w:r>
    </w:p>
    <w:p w:rsidR="002F583C" w:rsidRPr="00B648BA" w:rsidRDefault="002F583C" w:rsidP="002F5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8BA">
        <w:rPr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</w:t>
      </w:r>
    </w:p>
    <w:p w:rsidR="002F583C" w:rsidRDefault="002F583C" w:rsidP="002F5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48BA">
        <w:rPr>
          <w:sz w:val="28"/>
          <w:szCs w:val="28"/>
        </w:rPr>
        <w:t>Недостоверность сведений, указанных в уведомлении о переходе прав на земельный участок, об образовании земельного участка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F3ABA">
        <w:rPr>
          <w:sz w:val="28"/>
          <w:szCs w:val="28"/>
        </w:rPr>
        <w:t> Взимание государственной пошлины или иной платы за предоставление муниципальной услуги не предусмотрено.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F3ABA">
        <w:rPr>
          <w:sz w:val="28"/>
          <w:szCs w:val="28"/>
        </w:rPr>
        <w:t>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DF3ABA">
        <w:rPr>
          <w:sz w:val="28"/>
          <w:szCs w:val="28"/>
        </w:rPr>
        <w:t>. Срок и порядок регистрации запроса заявителя о предоставлении муниципальной услуги: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при личной подаче документов заявителем их приём регистрация осуществляются ответственным специалистом Исп</w:t>
      </w:r>
      <w:r>
        <w:rPr>
          <w:sz w:val="28"/>
          <w:szCs w:val="28"/>
        </w:rPr>
        <w:t xml:space="preserve">олнителя или специалистом </w:t>
      </w:r>
      <w:r w:rsidRPr="008755A3">
        <w:rPr>
          <w:sz w:val="28"/>
          <w:szCs w:val="28"/>
        </w:rPr>
        <w:t>КГАУ «МФЦ Забайкальского края»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в течение 15 минут;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документы, поступившие почтовым отправлением, обрабатываются и регистрируются</w:t>
      </w:r>
      <w:r w:rsidRPr="00101CDC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специалистом Исполнителя или специалистом </w:t>
      </w:r>
      <w:r w:rsidRPr="008755A3">
        <w:rPr>
          <w:sz w:val="28"/>
          <w:szCs w:val="28"/>
        </w:rPr>
        <w:t>КГАУ «МФЦ Забайкальского края»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в течение 1 рабочего дня;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При поступлении заявления в форме электронного документа с использованием Портала не позднее рабочего дня, следующего за днём подачи заявления.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bookmarkStart w:id="1" w:name="sub_212"/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 Требования к местам предоставления муниципальной услуги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bookmarkStart w:id="2" w:name="sub_131"/>
      <w:bookmarkEnd w:id="1"/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.1. Приём граждан осуществляется в специально выделенных для предоставления муниципальных услуг помещениях.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Помещения содержат места для информирования, ожидания и приёма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приёма/выдачи документов и т.д.).</w:t>
      </w:r>
    </w:p>
    <w:p w:rsidR="002F583C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2F583C" w:rsidRDefault="002F583C" w:rsidP="002F583C">
      <w:pPr>
        <w:ind w:firstLine="567"/>
        <w:jc w:val="both"/>
        <w:rPr>
          <w:sz w:val="28"/>
          <w:szCs w:val="28"/>
        </w:rPr>
      </w:pPr>
      <w:r w:rsidRPr="003770F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>
        <w:rPr>
          <w:sz w:val="28"/>
          <w:szCs w:val="28"/>
        </w:rPr>
        <w:t>.</w:t>
      </w:r>
    </w:p>
    <w:p w:rsidR="002F583C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.4. В помещениях для ожидания приёма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(гардероб).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стульями и столами для оформления документов.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F3ABA">
        <w:rPr>
          <w:sz w:val="28"/>
          <w:szCs w:val="28"/>
        </w:rPr>
        <w:t>.6. Помещения для приёма заявителей оборудуются стульями, столом для написания и размещения заявлений, других документов.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bookmarkStart w:id="3" w:name="sub_213"/>
      <w:r w:rsidRPr="00DF3AB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F3ABA">
        <w:rPr>
          <w:sz w:val="28"/>
          <w:szCs w:val="28"/>
        </w:rPr>
        <w:t>. Показатели доступности и качества муниципальной услуги.</w:t>
      </w:r>
    </w:p>
    <w:bookmarkEnd w:id="3"/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соблюдение сроков предоставления муниципальной услуги и условий ожидания приёма;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полное информирование о муниципальной услуге;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получение муниципальной услуги в формах по выбору заявителя;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- соответствие действий должностных лиц, участвующих в предос</w:t>
      </w:r>
      <w:r>
        <w:rPr>
          <w:sz w:val="28"/>
          <w:szCs w:val="28"/>
        </w:rPr>
        <w:t>тавлении муниципальной услуги, а</w:t>
      </w:r>
      <w:r w:rsidRPr="00DF3ABA">
        <w:rPr>
          <w:sz w:val="28"/>
          <w:szCs w:val="28"/>
        </w:rPr>
        <w:t>дминистративному регламенту в части описания в них административных действий, наличие профессиональных знаний и навыков;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ресурсное обеспечение испол</w:t>
      </w:r>
      <w:r>
        <w:rPr>
          <w:sz w:val="28"/>
          <w:szCs w:val="28"/>
        </w:rPr>
        <w:t>нения а</w:t>
      </w:r>
      <w:r w:rsidRPr="00DF3ABA">
        <w:rPr>
          <w:sz w:val="28"/>
          <w:szCs w:val="28"/>
        </w:rPr>
        <w:t>дминистративного регламента;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2F583C" w:rsidRPr="00DF3ABA" w:rsidRDefault="002F583C" w:rsidP="002F5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3AB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F583C" w:rsidRPr="00DF3ABA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3ABA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2F583C" w:rsidRPr="00DF3ABA" w:rsidRDefault="002F583C" w:rsidP="002F58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2F583C">
        <w:rPr>
          <w:rFonts w:ascii="Times New Roman" w:hAnsi="Times New Roman" w:cs="Times New Roman"/>
          <w:sz w:val="28"/>
          <w:szCs w:val="28"/>
        </w:rPr>
        <w:t>го</w:t>
      </w:r>
      <w:r w:rsidR="007D043A">
        <w:rPr>
          <w:rFonts w:ascii="Times New Roman" w:hAnsi="Times New Roman" w:cs="Times New Roman"/>
          <w:sz w:val="28"/>
          <w:szCs w:val="28"/>
        </w:rPr>
        <w:t>родского поселения «Аксёново-Зиловское</w:t>
      </w:r>
      <w:r w:rsidRPr="002F583C">
        <w:rPr>
          <w:rFonts w:ascii="Times New Roman" w:hAnsi="Times New Roman" w:cs="Times New Roman"/>
          <w:sz w:val="28"/>
          <w:szCs w:val="28"/>
        </w:rPr>
        <w:t>»,</w:t>
      </w:r>
      <w:r w:rsidRPr="008755A3"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 </w:t>
      </w:r>
      <w:r w:rsidRPr="00DF3ABA">
        <w:rPr>
          <w:rFonts w:ascii="Times New Roman" w:hAnsi="Times New Roman" w:cs="Times New Roman"/>
          <w:sz w:val="28"/>
          <w:szCs w:val="28"/>
        </w:rPr>
        <w:t>и Портале;</w:t>
      </w:r>
    </w:p>
    <w:p w:rsidR="002F583C" w:rsidRPr="00DF3ABA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F583C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2F583C">
        <w:rPr>
          <w:rFonts w:ascii="Times New Roman" w:hAnsi="Times New Roman" w:cs="Times New Roman"/>
          <w:sz w:val="28"/>
          <w:szCs w:val="28"/>
        </w:rPr>
        <w:t>го</w:t>
      </w:r>
      <w:r w:rsidR="007D043A">
        <w:rPr>
          <w:rFonts w:ascii="Times New Roman" w:hAnsi="Times New Roman" w:cs="Times New Roman"/>
          <w:sz w:val="28"/>
          <w:szCs w:val="28"/>
        </w:rPr>
        <w:t>родского поселения «Аксёново-Зиловское</w:t>
      </w:r>
      <w:r w:rsidRPr="002F583C">
        <w:rPr>
          <w:rFonts w:ascii="Times New Roman" w:hAnsi="Times New Roman" w:cs="Times New Roman"/>
          <w:sz w:val="28"/>
          <w:szCs w:val="28"/>
        </w:rPr>
        <w:t>»,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мониторинг хода предоставления муниципальной услуги.</w:t>
      </w:r>
    </w:p>
    <w:p w:rsidR="002F583C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F583C" w:rsidRPr="00DF3ABA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объёме в КГАУ «МФЦ Забайкальского края».</w:t>
      </w:r>
    </w:p>
    <w:p w:rsidR="002F583C" w:rsidRPr="00DF3ABA" w:rsidRDefault="002F583C" w:rsidP="002F58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3ABA">
        <w:rPr>
          <w:rFonts w:ascii="Times New Roman" w:hAnsi="Times New Roman" w:cs="Times New Roman"/>
          <w:sz w:val="28"/>
          <w:szCs w:val="28"/>
        </w:rPr>
        <w:t>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2F583C" w:rsidRPr="00DF3ABA" w:rsidRDefault="002F583C" w:rsidP="002F58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ABA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2F583C" w:rsidRPr="00DF3ABA" w:rsidRDefault="002F583C" w:rsidP="002F58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 форме осуществляется путём использования средств электронной связи.</w:t>
      </w:r>
    </w:p>
    <w:p w:rsidR="002F583C" w:rsidRPr="00DF3ABA" w:rsidRDefault="002F583C" w:rsidP="002F58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2F583C" w:rsidRPr="00DF3ABA" w:rsidRDefault="002F583C" w:rsidP="002F58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276"/>
        <w:gridCol w:w="1559"/>
        <w:gridCol w:w="1418"/>
        <w:gridCol w:w="3118"/>
      </w:tblGrid>
      <w:tr w:rsidR="002F583C" w:rsidRPr="00DF3ABA" w:rsidTr="002F583C">
        <w:trPr>
          <w:trHeight w:val="1710"/>
        </w:trPr>
        <w:tc>
          <w:tcPr>
            <w:tcW w:w="426" w:type="dxa"/>
            <w:vMerge w:val="restart"/>
            <w:hideMark/>
          </w:tcPr>
          <w:p w:rsidR="002F583C" w:rsidRPr="00DF3ABA" w:rsidRDefault="002F583C" w:rsidP="0040530C">
            <w:pPr>
              <w:jc w:val="center"/>
            </w:pPr>
            <w:r w:rsidRPr="00DF3ABA">
              <w:lastRenderedPageBreak/>
              <w:t>№</w:t>
            </w:r>
          </w:p>
        </w:tc>
        <w:tc>
          <w:tcPr>
            <w:tcW w:w="2410" w:type="dxa"/>
            <w:vMerge w:val="restart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6095" w:type="dxa"/>
            <w:gridSpan w:val="3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Личный приём</w:t>
            </w:r>
          </w:p>
        </w:tc>
      </w:tr>
      <w:tr w:rsidR="002F583C" w:rsidRPr="00DF3ABA" w:rsidTr="002F583C">
        <w:trPr>
          <w:trHeight w:val="1420"/>
        </w:trPr>
        <w:tc>
          <w:tcPr>
            <w:tcW w:w="426" w:type="dxa"/>
            <w:vMerge/>
            <w:hideMark/>
          </w:tcPr>
          <w:p w:rsidR="002F583C" w:rsidRPr="00DF3ABA" w:rsidRDefault="002F583C" w:rsidP="0040530C">
            <w:pPr>
              <w:jc w:val="both"/>
            </w:pPr>
          </w:p>
        </w:tc>
        <w:tc>
          <w:tcPr>
            <w:tcW w:w="2410" w:type="dxa"/>
            <w:vMerge/>
            <w:hideMark/>
          </w:tcPr>
          <w:p w:rsidR="002F583C" w:rsidRPr="00DF3ABA" w:rsidRDefault="002F583C" w:rsidP="0040530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2F583C" w:rsidRPr="00DF3ABA" w:rsidRDefault="002F583C" w:rsidP="0040530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gridSpan w:val="2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Бумажный вид</w:t>
            </w:r>
          </w:p>
        </w:tc>
        <w:tc>
          <w:tcPr>
            <w:tcW w:w="3118" w:type="dxa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Электронный вид</w:t>
            </w:r>
          </w:p>
        </w:tc>
      </w:tr>
      <w:tr w:rsidR="002F583C" w:rsidRPr="00DF3ABA" w:rsidTr="002F583C">
        <w:trPr>
          <w:trHeight w:val="870"/>
        </w:trPr>
        <w:tc>
          <w:tcPr>
            <w:tcW w:w="426" w:type="dxa"/>
            <w:vMerge/>
            <w:hideMark/>
          </w:tcPr>
          <w:p w:rsidR="002F583C" w:rsidRPr="00DF3ABA" w:rsidRDefault="002F583C" w:rsidP="0040530C">
            <w:pPr>
              <w:jc w:val="both"/>
            </w:pPr>
          </w:p>
        </w:tc>
        <w:tc>
          <w:tcPr>
            <w:tcW w:w="2410" w:type="dxa"/>
            <w:vMerge/>
            <w:hideMark/>
          </w:tcPr>
          <w:p w:rsidR="002F583C" w:rsidRPr="00DF3ABA" w:rsidRDefault="002F583C" w:rsidP="0040530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2F583C" w:rsidRPr="00DF3ABA" w:rsidRDefault="002F583C" w:rsidP="0040530C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Кол-во</w:t>
            </w:r>
          </w:p>
        </w:tc>
        <w:tc>
          <w:tcPr>
            <w:tcW w:w="3118" w:type="dxa"/>
            <w:hideMark/>
          </w:tcPr>
          <w:p w:rsidR="002F583C" w:rsidRPr="00DF3ABA" w:rsidRDefault="002F583C" w:rsidP="0040530C">
            <w:pPr>
              <w:jc w:val="center"/>
              <w:rPr>
                <w:b/>
                <w:bCs/>
              </w:rPr>
            </w:pPr>
            <w:r w:rsidRPr="00DF3ABA">
              <w:rPr>
                <w:b/>
                <w:bCs/>
              </w:rPr>
              <w:t>Вид документа</w:t>
            </w:r>
          </w:p>
        </w:tc>
      </w:tr>
      <w:tr w:rsidR="002F583C" w:rsidRPr="00DF3ABA" w:rsidTr="002F583C">
        <w:trPr>
          <w:trHeight w:val="872"/>
        </w:trPr>
        <w:tc>
          <w:tcPr>
            <w:tcW w:w="42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1</w:t>
            </w:r>
          </w:p>
        </w:tc>
        <w:tc>
          <w:tcPr>
            <w:tcW w:w="2410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 xml:space="preserve">Заявление (приложение № </w:t>
            </w:r>
            <w:hyperlink w:anchor="sub_1002" w:history="1">
              <w:r w:rsidRPr="00DF3ABA">
                <w:rPr>
                  <w:rStyle w:val="a9"/>
                </w:rPr>
                <w:t>1</w:t>
              </w:r>
            </w:hyperlink>
            <w:r w:rsidRPr="00DF3ABA">
              <w:t>)</w:t>
            </w:r>
          </w:p>
        </w:tc>
        <w:tc>
          <w:tcPr>
            <w:tcW w:w="127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Обязательно</w:t>
            </w:r>
          </w:p>
        </w:tc>
        <w:tc>
          <w:tcPr>
            <w:tcW w:w="1559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 xml:space="preserve">Оригинал </w:t>
            </w:r>
          </w:p>
        </w:tc>
        <w:tc>
          <w:tcPr>
            <w:tcW w:w="14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1</w:t>
            </w:r>
          </w:p>
        </w:tc>
        <w:tc>
          <w:tcPr>
            <w:tcW w:w="31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-</w:t>
            </w:r>
          </w:p>
        </w:tc>
      </w:tr>
      <w:tr w:rsidR="002F583C" w:rsidRPr="00DF3ABA" w:rsidTr="002F583C">
        <w:trPr>
          <w:trHeight w:val="831"/>
        </w:trPr>
        <w:tc>
          <w:tcPr>
            <w:tcW w:w="42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2</w:t>
            </w:r>
          </w:p>
        </w:tc>
        <w:tc>
          <w:tcPr>
            <w:tcW w:w="2410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Разрешение на строительство</w:t>
            </w:r>
          </w:p>
        </w:tc>
        <w:tc>
          <w:tcPr>
            <w:tcW w:w="127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Обязательно</w:t>
            </w:r>
          </w:p>
        </w:tc>
        <w:tc>
          <w:tcPr>
            <w:tcW w:w="1559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Оригинал</w:t>
            </w:r>
          </w:p>
        </w:tc>
        <w:tc>
          <w:tcPr>
            <w:tcW w:w="14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1</w:t>
            </w:r>
          </w:p>
        </w:tc>
        <w:tc>
          <w:tcPr>
            <w:tcW w:w="31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-</w:t>
            </w:r>
          </w:p>
        </w:tc>
      </w:tr>
      <w:tr w:rsidR="002F583C" w:rsidRPr="00DF3ABA" w:rsidTr="002F583C">
        <w:trPr>
          <w:trHeight w:val="984"/>
        </w:trPr>
        <w:tc>
          <w:tcPr>
            <w:tcW w:w="42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3</w:t>
            </w:r>
          </w:p>
        </w:tc>
        <w:tc>
          <w:tcPr>
            <w:tcW w:w="2410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Обязательно</w:t>
            </w:r>
          </w:p>
        </w:tc>
        <w:tc>
          <w:tcPr>
            <w:tcW w:w="1559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Оригинал</w:t>
            </w:r>
          </w:p>
        </w:tc>
        <w:tc>
          <w:tcPr>
            <w:tcW w:w="14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1</w:t>
            </w:r>
          </w:p>
        </w:tc>
        <w:tc>
          <w:tcPr>
            <w:tcW w:w="31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УЭК</w:t>
            </w:r>
          </w:p>
        </w:tc>
      </w:tr>
      <w:tr w:rsidR="002F583C" w:rsidRPr="00DF3ABA" w:rsidTr="002F583C">
        <w:trPr>
          <w:trHeight w:val="1123"/>
        </w:trPr>
        <w:tc>
          <w:tcPr>
            <w:tcW w:w="42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4</w:t>
            </w:r>
          </w:p>
        </w:tc>
        <w:tc>
          <w:tcPr>
            <w:tcW w:w="2410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Документ, удостоверяющий права (полномочия) представителя заявителя</w:t>
            </w:r>
          </w:p>
        </w:tc>
        <w:tc>
          <w:tcPr>
            <w:tcW w:w="1276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Обязательно</w:t>
            </w:r>
          </w:p>
        </w:tc>
        <w:tc>
          <w:tcPr>
            <w:tcW w:w="1559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Оригинал</w:t>
            </w:r>
          </w:p>
        </w:tc>
        <w:tc>
          <w:tcPr>
            <w:tcW w:w="14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1</w:t>
            </w:r>
          </w:p>
        </w:tc>
        <w:tc>
          <w:tcPr>
            <w:tcW w:w="3118" w:type="dxa"/>
            <w:hideMark/>
          </w:tcPr>
          <w:p w:rsidR="002F583C" w:rsidRPr="00DF3ABA" w:rsidRDefault="002F583C" w:rsidP="0040530C">
            <w:pPr>
              <w:jc w:val="both"/>
            </w:pPr>
            <w:r w:rsidRPr="00DF3ABA">
              <w:t>-</w:t>
            </w:r>
          </w:p>
        </w:tc>
      </w:tr>
    </w:tbl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</w:p>
    <w:p w:rsidR="002F583C" w:rsidRPr="00DF3ABA" w:rsidRDefault="002F583C" w:rsidP="002F583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F583C" w:rsidRDefault="002F583C" w:rsidP="002F583C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83C" w:rsidRPr="00B1644F" w:rsidRDefault="002F583C" w:rsidP="002F583C"/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Административные действия (процедуры) при предоставлении муниципальной услуги:</w:t>
      </w:r>
    </w:p>
    <w:bookmarkEnd w:id="2"/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1) приём и регистрация заявления и документов, представленных заявителем;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4) </w:t>
      </w:r>
      <w:r>
        <w:rPr>
          <w:sz w:val="28"/>
          <w:szCs w:val="28"/>
        </w:rPr>
        <w:t>внесение изменений в разрешение на строительство</w:t>
      </w:r>
      <w:r w:rsidRPr="00DF3ABA">
        <w:rPr>
          <w:sz w:val="28"/>
          <w:szCs w:val="28"/>
        </w:rPr>
        <w:t xml:space="preserve"> (подготовка уведомление об отказе </w:t>
      </w:r>
      <w:r>
        <w:rPr>
          <w:sz w:val="28"/>
          <w:szCs w:val="28"/>
        </w:rPr>
        <w:t>о внесении изменений в разрешение на строительство</w:t>
      </w:r>
      <w:r w:rsidRPr="00DF3ABA">
        <w:rPr>
          <w:sz w:val="28"/>
          <w:szCs w:val="28"/>
        </w:rPr>
        <w:t>);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</w:t>
      </w:r>
      <w:r w:rsidRPr="00DF3A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F3ABA">
        <w:rPr>
          <w:sz w:val="28"/>
          <w:szCs w:val="28"/>
        </w:rPr>
        <w:t xml:space="preserve">дминистративного регламента: на бумажном носителе непосредственно </w:t>
      </w:r>
      <w:r w:rsidRPr="00DF3ABA">
        <w:rPr>
          <w:sz w:val="28"/>
          <w:szCs w:val="28"/>
        </w:rPr>
        <w:lastRenderedPageBreak/>
        <w:t>Исполнителю</w:t>
      </w:r>
      <w:r>
        <w:rPr>
          <w:sz w:val="28"/>
          <w:szCs w:val="28"/>
        </w:rPr>
        <w:t xml:space="preserve"> </w:t>
      </w:r>
      <w:r w:rsidRPr="004B35D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B35D2">
        <w:rPr>
          <w:sz w:val="28"/>
          <w:szCs w:val="28"/>
        </w:rPr>
        <w:t xml:space="preserve">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Pr="002F583C">
        <w:rPr>
          <w:sz w:val="28"/>
          <w:szCs w:val="28"/>
        </w:rPr>
        <w:t>го</w:t>
      </w:r>
      <w:r w:rsidR="007D043A">
        <w:rPr>
          <w:sz w:val="28"/>
          <w:szCs w:val="28"/>
        </w:rPr>
        <w:t>родского поселения «Аксёново-Зиловское</w:t>
      </w:r>
      <w:r w:rsidRPr="002F583C">
        <w:rPr>
          <w:sz w:val="28"/>
          <w:szCs w:val="28"/>
        </w:rPr>
        <w:t>» или КГАУ «МФЦ Забайкальского края», либо в форме эле</w:t>
      </w:r>
      <w:r w:rsidRPr="00DF3ABA">
        <w:rPr>
          <w:sz w:val="28"/>
          <w:szCs w:val="28"/>
        </w:rPr>
        <w:t>ктронного документа.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3.2.1.Специалист Исполнителя</w:t>
      </w:r>
      <w:r>
        <w:rPr>
          <w:sz w:val="28"/>
          <w:szCs w:val="28"/>
        </w:rPr>
        <w:t xml:space="preserve"> </w:t>
      </w:r>
      <w:r w:rsidRPr="004B35D2">
        <w:rPr>
          <w:sz w:val="28"/>
          <w:szCs w:val="28"/>
        </w:rPr>
        <w:t xml:space="preserve">администрации </w:t>
      </w:r>
      <w:r w:rsidRPr="002F583C">
        <w:rPr>
          <w:sz w:val="28"/>
          <w:szCs w:val="28"/>
        </w:rPr>
        <w:t>го</w:t>
      </w:r>
      <w:r w:rsidR="007D043A">
        <w:rPr>
          <w:sz w:val="28"/>
          <w:szCs w:val="28"/>
        </w:rPr>
        <w:t>родского поселения «Аксёново-Зиловское</w:t>
      </w:r>
      <w:r w:rsidRPr="002F583C">
        <w:rPr>
          <w:sz w:val="28"/>
          <w:szCs w:val="28"/>
        </w:rPr>
        <w:t>», или специалист  КГАУ «МФЦ Забайкальского края» принимает и регистрирует заявление и документы, пре</w:t>
      </w:r>
      <w:r w:rsidRPr="00DF3ABA">
        <w:rPr>
          <w:sz w:val="28"/>
          <w:szCs w:val="28"/>
        </w:rPr>
        <w:t>дставленные заявителем в день их поступления.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3.2.2. В процессе приёма документов специалистом Исполнителя</w:t>
      </w:r>
      <w:r>
        <w:rPr>
          <w:sz w:val="28"/>
          <w:szCs w:val="28"/>
        </w:rPr>
        <w:t xml:space="preserve">, специалистом КГАУ «МФЦ Забайкальского края» </w:t>
      </w:r>
      <w:r w:rsidRPr="00DF3ABA">
        <w:rPr>
          <w:sz w:val="28"/>
          <w:szCs w:val="28"/>
        </w:rPr>
        <w:t>осуществляется проверка наличия всех документов, указанных в заявлении.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3.2.3. При наличии оснований предусмотренных пунктом 2.7. </w:t>
      </w:r>
      <w:r>
        <w:rPr>
          <w:sz w:val="28"/>
          <w:szCs w:val="28"/>
        </w:rPr>
        <w:t>ответственный</w:t>
      </w:r>
      <w:r w:rsidRPr="00DF3AB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DF3ABA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КГАУ «МФЦ Забайкальского края»</w:t>
      </w:r>
      <w:r w:rsidRPr="00DF3ABA">
        <w:rPr>
          <w:sz w:val="28"/>
          <w:szCs w:val="28"/>
        </w:rPr>
        <w:t xml:space="preserve"> 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Максимальное время приёма и регистрации документов, представленных за</w:t>
      </w:r>
      <w:r>
        <w:rPr>
          <w:sz w:val="28"/>
          <w:szCs w:val="28"/>
        </w:rPr>
        <w:t>явителем, не должно превышать 15</w:t>
      </w:r>
      <w:r w:rsidRPr="00DF3ABA">
        <w:rPr>
          <w:sz w:val="28"/>
          <w:szCs w:val="28"/>
        </w:rPr>
        <w:t xml:space="preserve"> минут. Принятые документы передаются руководителю в течение 1 рабочего дня, следующего за днём регистрации.</w:t>
      </w:r>
    </w:p>
    <w:p w:rsidR="002F583C" w:rsidRPr="00DF3ABA" w:rsidRDefault="00C90BDD" w:rsidP="002F5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2F583C" w:rsidRPr="00DF3ABA">
        <w:rPr>
          <w:sz w:val="28"/>
          <w:szCs w:val="28"/>
        </w:rPr>
        <w:t>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3.3. Ответственный сотрудник в течение трёх дней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проводит анализ представленных документов;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 </w:t>
      </w:r>
      <w:r>
        <w:rPr>
          <w:sz w:val="28"/>
          <w:szCs w:val="28"/>
        </w:rPr>
        <w:t>Внесение изменений в разрешение на строительство (</w:t>
      </w:r>
      <w:r w:rsidRPr="00DF3ABA">
        <w:rPr>
          <w:sz w:val="28"/>
          <w:szCs w:val="28"/>
        </w:rPr>
        <w:t xml:space="preserve">подготовка уведомление об отказе </w:t>
      </w:r>
      <w:r>
        <w:rPr>
          <w:sz w:val="28"/>
          <w:szCs w:val="28"/>
        </w:rPr>
        <w:t>о внесении изменений в разрешение на строительство</w:t>
      </w:r>
      <w:r w:rsidRPr="00DF3ABA">
        <w:rPr>
          <w:sz w:val="28"/>
          <w:szCs w:val="28"/>
        </w:rPr>
        <w:t>)</w:t>
      </w:r>
    </w:p>
    <w:p w:rsidR="002F583C" w:rsidRPr="00C90BDD" w:rsidRDefault="002F583C" w:rsidP="002F583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3.4.1. В случае наличия оснований для отказа в предоставлении м</w:t>
      </w:r>
      <w:r>
        <w:rPr>
          <w:sz w:val="28"/>
          <w:szCs w:val="28"/>
        </w:rPr>
        <w:t>униципальной услуги специалист И</w:t>
      </w:r>
      <w:r w:rsidRPr="00DF3ABA">
        <w:rPr>
          <w:sz w:val="28"/>
          <w:szCs w:val="28"/>
        </w:rPr>
        <w:t xml:space="preserve">сполнителя осуществляет подготовку проекта уведомления отказа </w:t>
      </w:r>
      <w:r>
        <w:rPr>
          <w:color w:val="000000"/>
          <w:sz w:val="28"/>
          <w:szCs w:val="28"/>
        </w:rPr>
        <w:t>о внесении изменений в разрешение на строительство</w:t>
      </w:r>
      <w:r w:rsidRPr="00DF3ABA">
        <w:rPr>
          <w:sz w:val="28"/>
          <w:szCs w:val="28"/>
        </w:rPr>
        <w:t xml:space="preserve"> и направляет </w:t>
      </w:r>
      <w:r>
        <w:rPr>
          <w:sz w:val="28"/>
          <w:szCs w:val="28"/>
        </w:rPr>
        <w:t xml:space="preserve">главе </w:t>
      </w:r>
      <w:r w:rsidR="00C90BDD" w:rsidRPr="00C90BDD">
        <w:rPr>
          <w:sz w:val="28"/>
          <w:szCs w:val="28"/>
        </w:rPr>
        <w:t>го</w:t>
      </w:r>
      <w:r w:rsidR="007D043A">
        <w:rPr>
          <w:sz w:val="28"/>
          <w:szCs w:val="28"/>
        </w:rPr>
        <w:t>родского поселения «Аксёново-Зиловское</w:t>
      </w:r>
      <w:r w:rsidR="00C90BDD" w:rsidRPr="00C90BDD">
        <w:rPr>
          <w:sz w:val="28"/>
          <w:szCs w:val="28"/>
        </w:rPr>
        <w:t>»</w:t>
      </w:r>
      <w:r w:rsidRPr="00C90BDD">
        <w:rPr>
          <w:sz w:val="28"/>
          <w:szCs w:val="28"/>
        </w:rPr>
        <w:t xml:space="preserve"> для подписания.</w:t>
      </w:r>
    </w:p>
    <w:p w:rsidR="002F583C" w:rsidRDefault="002F583C" w:rsidP="002F58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3.4.2. В случае отсутствия оснований для отказа в предоставлении муниципальной услуги специалист Исполнителя направляет </w:t>
      </w:r>
      <w:r>
        <w:rPr>
          <w:sz w:val="28"/>
          <w:szCs w:val="28"/>
        </w:rPr>
        <w:t xml:space="preserve">главе </w:t>
      </w:r>
      <w:r w:rsidR="00C90BDD" w:rsidRPr="00C90BDD">
        <w:rPr>
          <w:sz w:val="28"/>
          <w:szCs w:val="28"/>
        </w:rPr>
        <w:t>го</w:t>
      </w:r>
      <w:r w:rsidR="007D043A">
        <w:rPr>
          <w:sz w:val="28"/>
          <w:szCs w:val="28"/>
        </w:rPr>
        <w:t>родского поселения «Аксёново-Зиловское</w:t>
      </w:r>
      <w:r w:rsidR="00C90BDD" w:rsidRPr="00C90BDD">
        <w:rPr>
          <w:sz w:val="28"/>
          <w:szCs w:val="28"/>
        </w:rPr>
        <w:t>»</w:t>
      </w:r>
      <w:r w:rsidRPr="00C90BDD">
        <w:rPr>
          <w:sz w:val="28"/>
          <w:szCs w:val="28"/>
        </w:rPr>
        <w:t xml:space="preserve"> представленное заявителем разрешение на строительство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 xml:space="preserve">для внесения </w:t>
      </w:r>
      <w:r>
        <w:rPr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>в разрешение на строительство</w:t>
      </w:r>
      <w:r>
        <w:rPr>
          <w:sz w:val="28"/>
          <w:szCs w:val="28"/>
        </w:rPr>
        <w:t>.</w:t>
      </w:r>
      <w:r w:rsidRPr="00DF3ABA">
        <w:rPr>
          <w:sz w:val="28"/>
          <w:szCs w:val="28"/>
        </w:rPr>
        <w:t xml:space="preserve"> </w:t>
      </w:r>
    </w:p>
    <w:p w:rsidR="002F583C" w:rsidRPr="00DF3ABA" w:rsidRDefault="002F583C" w:rsidP="002F58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3.4.3. </w:t>
      </w:r>
      <w:r>
        <w:rPr>
          <w:sz w:val="28"/>
          <w:szCs w:val="28"/>
        </w:rPr>
        <w:t xml:space="preserve">Глава </w:t>
      </w:r>
      <w:r w:rsidR="00C90BDD" w:rsidRPr="00C90BDD">
        <w:rPr>
          <w:sz w:val="28"/>
          <w:szCs w:val="28"/>
        </w:rPr>
        <w:t>го</w:t>
      </w:r>
      <w:r w:rsidR="007D043A">
        <w:rPr>
          <w:sz w:val="28"/>
          <w:szCs w:val="28"/>
        </w:rPr>
        <w:t>родского поселения «Аксёново-Зиловское</w:t>
      </w:r>
      <w:r w:rsidR="00C90BDD" w:rsidRPr="00C90BDD">
        <w:rPr>
          <w:sz w:val="28"/>
          <w:szCs w:val="28"/>
        </w:rPr>
        <w:t>»</w:t>
      </w:r>
      <w:r w:rsidR="00C90BDD">
        <w:rPr>
          <w:sz w:val="28"/>
          <w:szCs w:val="28"/>
        </w:rPr>
        <w:t xml:space="preserve"> </w:t>
      </w:r>
      <w:r w:rsidRPr="00C90BDD">
        <w:rPr>
          <w:sz w:val="28"/>
          <w:szCs w:val="28"/>
        </w:rPr>
        <w:t>подписывает</w:t>
      </w:r>
      <w:r w:rsidRPr="00DF3ABA">
        <w:rPr>
          <w:sz w:val="28"/>
          <w:szCs w:val="28"/>
        </w:rPr>
        <w:t xml:space="preserve"> уведомление об отказе в предоставлении услуги либо вносит </w:t>
      </w:r>
      <w:r>
        <w:rPr>
          <w:sz w:val="28"/>
          <w:szCs w:val="28"/>
        </w:rPr>
        <w:t xml:space="preserve">изменения </w:t>
      </w:r>
      <w:r w:rsidRPr="00DF3ABA">
        <w:rPr>
          <w:sz w:val="28"/>
          <w:szCs w:val="28"/>
        </w:rPr>
        <w:t xml:space="preserve"> в разрешение на строительство. </w:t>
      </w:r>
    </w:p>
    <w:p w:rsidR="002F583C" w:rsidRPr="00DF3ABA" w:rsidRDefault="002F583C" w:rsidP="002F58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2F583C" w:rsidRPr="00DF3ABA" w:rsidRDefault="002F583C" w:rsidP="002F58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</w:t>
      </w:r>
      <w:r w:rsidR="00C90BDD">
        <w:rPr>
          <w:sz w:val="28"/>
          <w:szCs w:val="28"/>
        </w:rPr>
        <w:t>5</w:t>
      </w:r>
      <w:r w:rsidRPr="00DF3ABA">
        <w:rPr>
          <w:sz w:val="28"/>
          <w:szCs w:val="28"/>
        </w:rPr>
        <w:t xml:space="preserve">. Выдача разрешения </w:t>
      </w:r>
      <w:r>
        <w:rPr>
          <w:sz w:val="28"/>
          <w:szCs w:val="28"/>
        </w:rPr>
        <w:t xml:space="preserve">о внесении изменений в разрешение </w:t>
      </w:r>
      <w:r w:rsidRPr="00DF3ABA">
        <w:rPr>
          <w:sz w:val="28"/>
          <w:szCs w:val="28"/>
        </w:rPr>
        <w:t xml:space="preserve">на строительство с отметкой о </w:t>
      </w:r>
      <w:r>
        <w:rPr>
          <w:sz w:val="28"/>
          <w:szCs w:val="28"/>
        </w:rPr>
        <w:t>внесении изменений в разрешение на строительство</w:t>
      </w:r>
      <w:r w:rsidRPr="00DF3ABA">
        <w:rPr>
          <w:sz w:val="28"/>
          <w:szCs w:val="28"/>
        </w:rPr>
        <w:t xml:space="preserve"> (направление уведомления об отказе в предоставлении услуги)</w:t>
      </w:r>
    </w:p>
    <w:p w:rsidR="002F583C" w:rsidRPr="00DF3ABA" w:rsidRDefault="002F583C" w:rsidP="002F58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3.</w:t>
      </w:r>
      <w:r w:rsidR="00C90BDD">
        <w:rPr>
          <w:sz w:val="28"/>
          <w:szCs w:val="28"/>
        </w:rPr>
        <w:t>5</w:t>
      </w:r>
      <w:r w:rsidRPr="00DF3ABA">
        <w:rPr>
          <w:sz w:val="28"/>
          <w:szCs w:val="28"/>
        </w:rPr>
        <w:t xml:space="preserve">.1. Выдача заявителю разрешения на строительство с отметкой о </w:t>
      </w:r>
      <w:r>
        <w:rPr>
          <w:sz w:val="28"/>
          <w:szCs w:val="28"/>
        </w:rPr>
        <w:t xml:space="preserve">внесении изменений в разрешение </w:t>
      </w:r>
      <w:r w:rsidRPr="00DF3ABA">
        <w:rPr>
          <w:sz w:val="28"/>
          <w:szCs w:val="28"/>
        </w:rPr>
        <w:t xml:space="preserve">на строительство (направление уведомление </w:t>
      </w:r>
      <w:r w:rsidRPr="00DF3ABA">
        <w:rPr>
          <w:sz w:val="28"/>
          <w:szCs w:val="28"/>
        </w:rPr>
        <w:lastRenderedPageBreak/>
        <w:t>об отказе в выдаче</w:t>
      </w:r>
      <w:r w:rsidRPr="00334191"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о внесении изменений в разрешение </w:t>
      </w:r>
      <w:r w:rsidRPr="00DF3ABA">
        <w:rPr>
          <w:sz w:val="28"/>
          <w:szCs w:val="28"/>
        </w:rPr>
        <w:t xml:space="preserve">на строительство) осуществляется </w:t>
      </w:r>
      <w:r>
        <w:rPr>
          <w:sz w:val="28"/>
          <w:szCs w:val="28"/>
        </w:rPr>
        <w:t>ответственным</w:t>
      </w:r>
      <w:r w:rsidRPr="00DF3ABA">
        <w:rPr>
          <w:sz w:val="28"/>
          <w:szCs w:val="28"/>
        </w:rPr>
        <w:t xml:space="preserve"> специалистом Исполнителя</w:t>
      </w:r>
      <w:r>
        <w:rPr>
          <w:sz w:val="28"/>
          <w:szCs w:val="28"/>
        </w:rPr>
        <w:t>.</w:t>
      </w:r>
    </w:p>
    <w:p w:rsidR="002F583C" w:rsidRPr="00DF3ABA" w:rsidRDefault="00C90BDD" w:rsidP="002F5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F583C" w:rsidRPr="00DF3ABA">
        <w:rPr>
          <w:sz w:val="28"/>
          <w:szCs w:val="28"/>
        </w:rPr>
        <w:t xml:space="preserve">.2. </w:t>
      </w:r>
      <w:r w:rsidR="002F583C">
        <w:rPr>
          <w:sz w:val="28"/>
          <w:szCs w:val="28"/>
        </w:rPr>
        <w:t>Ответственный</w:t>
      </w:r>
      <w:r w:rsidR="002F583C" w:rsidRPr="00DF3ABA">
        <w:rPr>
          <w:sz w:val="28"/>
          <w:szCs w:val="28"/>
        </w:rPr>
        <w:t xml:space="preserve"> </w:t>
      </w:r>
      <w:r w:rsidR="002F583C">
        <w:rPr>
          <w:sz w:val="28"/>
          <w:szCs w:val="28"/>
        </w:rPr>
        <w:t>с</w:t>
      </w:r>
      <w:r w:rsidR="002F583C" w:rsidRPr="00DF3ABA">
        <w:rPr>
          <w:sz w:val="28"/>
          <w:szCs w:val="28"/>
        </w:rPr>
        <w:t xml:space="preserve">пециалист Исполнителя извещает заявителя о принятом решении и выдаёт заявителю разрешения на строительство с отметкой о </w:t>
      </w:r>
      <w:r w:rsidR="002F583C">
        <w:rPr>
          <w:sz w:val="28"/>
          <w:szCs w:val="28"/>
        </w:rPr>
        <w:t>внесении изменений в разрешение на строительство</w:t>
      </w:r>
      <w:r w:rsidR="002F583C" w:rsidRPr="00DF3ABA">
        <w:rPr>
          <w:sz w:val="28"/>
          <w:szCs w:val="28"/>
        </w:rPr>
        <w:t xml:space="preserve">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2F583C" w:rsidRPr="00DF3ABA" w:rsidRDefault="002F583C" w:rsidP="002F58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2F583C" w:rsidRPr="00DF3ABA" w:rsidRDefault="002F583C" w:rsidP="002F583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2F583C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  <w:r>
        <w:rPr>
          <w:sz w:val="28"/>
          <w:szCs w:val="28"/>
        </w:rPr>
        <w:t>.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F19">
        <w:rPr>
          <w:sz w:val="28"/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</w:t>
      </w:r>
    </w:p>
    <w:p w:rsidR="002F583C" w:rsidRPr="00DF3ABA" w:rsidRDefault="002F583C" w:rsidP="002F583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DF3ABA">
        <w:rPr>
          <w:b/>
          <w:sz w:val="28"/>
          <w:szCs w:val="28"/>
        </w:rPr>
        <w:t>приложениях №</w:t>
      </w:r>
      <w:r w:rsidRPr="00DF3ABA">
        <w:rPr>
          <w:sz w:val="28"/>
          <w:szCs w:val="28"/>
        </w:rPr>
        <w:t> </w:t>
      </w:r>
      <w:r w:rsidRPr="00DF3ABA">
        <w:rPr>
          <w:b/>
          <w:sz w:val="28"/>
          <w:szCs w:val="28"/>
        </w:rPr>
        <w:t>2</w:t>
      </w:r>
      <w:r w:rsidRPr="00DF3ABA">
        <w:rPr>
          <w:sz w:val="28"/>
          <w:szCs w:val="28"/>
        </w:rPr>
        <w:t xml:space="preserve"> к Административному регламенту.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</w:p>
    <w:p w:rsidR="002F583C" w:rsidRDefault="002F583C" w:rsidP="002F58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DF3A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</w:t>
      </w:r>
      <w:r w:rsidRPr="00DF3AB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83C" w:rsidRPr="009601A0" w:rsidRDefault="002F583C" w:rsidP="002F583C"/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4.1.2. 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</w:t>
      </w:r>
      <w:r w:rsidRPr="00C90BDD">
        <w:rPr>
          <w:sz w:val="28"/>
          <w:szCs w:val="28"/>
        </w:rPr>
        <w:t xml:space="preserve">главой </w:t>
      </w:r>
      <w:r w:rsidR="00C90BDD" w:rsidRPr="00C90BDD">
        <w:rPr>
          <w:sz w:val="28"/>
          <w:szCs w:val="28"/>
        </w:rPr>
        <w:t xml:space="preserve">городского поселения </w:t>
      </w:r>
      <w:r w:rsidR="00BD616F">
        <w:rPr>
          <w:sz w:val="28"/>
          <w:szCs w:val="28"/>
        </w:rPr>
        <w:t>«Аксёново-Зиловское</w:t>
      </w:r>
      <w:r w:rsidR="00C90BDD" w:rsidRPr="00C90BDD">
        <w:rPr>
          <w:sz w:val="28"/>
          <w:szCs w:val="28"/>
        </w:rPr>
        <w:t>»</w:t>
      </w:r>
      <w:r>
        <w:rPr>
          <w:sz w:val="28"/>
          <w:szCs w:val="28"/>
        </w:rPr>
        <w:t xml:space="preserve"> ,</w:t>
      </w:r>
      <w:r w:rsidRPr="00DF3ABA">
        <w:rPr>
          <w:sz w:val="28"/>
          <w:szCs w:val="28"/>
        </w:rPr>
        <w:t xml:space="preserve"> либо его заместителем, ответственными за организацию работы по предоставлению муниципальной услуги.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4.2. За предоставление муниципальной услуги, в том числе за соблюдение сроков и порядка осуществления административных процедур, специалисты </w:t>
      </w:r>
      <w:r w:rsidRPr="00DF3ABA">
        <w:rPr>
          <w:sz w:val="28"/>
          <w:szCs w:val="28"/>
        </w:rPr>
        <w:lastRenderedPageBreak/>
        <w:t>Исполнителя несут персональную ответственность, которая закрепляется в их должностных инструкциях.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</w:p>
    <w:p w:rsidR="002F583C" w:rsidRPr="00DF3ABA" w:rsidRDefault="002F583C" w:rsidP="002F583C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DF3ABA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2F583C" w:rsidRPr="00DF3ABA" w:rsidRDefault="002F583C" w:rsidP="002F583C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2F583C" w:rsidRDefault="002F583C" w:rsidP="002F583C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3ABA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2F583C" w:rsidRPr="009601A0" w:rsidRDefault="002F583C" w:rsidP="002F583C"/>
    <w:bookmarkEnd w:id="5"/>
    <w:p w:rsidR="002F583C" w:rsidRPr="00DF3ABA" w:rsidRDefault="002F583C" w:rsidP="002F58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2F583C" w:rsidRPr="00DF3ABA" w:rsidRDefault="002F583C" w:rsidP="002F583C">
      <w:pPr>
        <w:ind w:firstLine="720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5.2. Предмет жалобы</w:t>
      </w:r>
      <w:r>
        <w:rPr>
          <w:sz w:val="28"/>
          <w:szCs w:val="28"/>
        </w:rPr>
        <w:t>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bookmarkStart w:id="6" w:name="sub_110101"/>
      <w:r w:rsidRPr="00DF3ABA">
        <w:rPr>
          <w:sz w:val="28"/>
          <w:szCs w:val="28"/>
        </w:rPr>
        <w:t>Заявитель может обратиться с жалобой в том числе в следующих случаях:</w:t>
      </w:r>
    </w:p>
    <w:bookmarkEnd w:id="6"/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r w:rsidRPr="00C90BDD">
        <w:rPr>
          <w:sz w:val="28"/>
          <w:szCs w:val="28"/>
          <w:lang w:eastAsia="en-US"/>
        </w:rPr>
        <w:t>- нарушение срока регистрации заявления</w:t>
      </w:r>
      <w:r w:rsidRPr="00C90BDD">
        <w:rPr>
          <w:sz w:val="28"/>
          <w:szCs w:val="28"/>
        </w:rPr>
        <w:t xml:space="preserve"> о предоставлении муниципальной услуги</w:t>
      </w:r>
      <w:r w:rsidRPr="00C90BDD">
        <w:rPr>
          <w:sz w:val="28"/>
          <w:szCs w:val="28"/>
          <w:lang w:eastAsia="en-US"/>
        </w:rPr>
        <w:t>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bookmarkStart w:id="7" w:name="sub_110102"/>
      <w:r w:rsidRPr="00C90BDD">
        <w:rPr>
          <w:sz w:val="28"/>
          <w:szCs w:val="28"/>
          <w:lang w:eastAsia="en-US"/>
        </w:rPr>
        <w:t xml:space="preserve">- нарушение срока предоставления </w:t>
      </w:r>
      <w:r w:rsidRPr="00C90BDD">
        <w:rPr>
          <w:sz w:val="28"/>
          <w:szCs w:val="28"/>
        </w:rPr>
        <w:t xml:space="preserve">муниципальной </w:t>
      </w:r>
      <w:r w:rsidRPr="00C90BDD">
        <w:rPr>
          <w:sz w:val="28"/>
          <w:szCs w:val="28"/>
          <w:lang w:eastAsia="en-US"/>
        </w:rPr>
        <w:t>услуги;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bookmarkStart w:id="8" w:name="sub_110103"/>
      <w:bookmarkEnd w:id="7"/>
      <w:r w:rsidRPr="00C90BDD">
        <w:rPr>
          <w:sz w:val="28"/>
          <w:szCs w:val="28"/>
          <w:lang w:eastAsia="en-US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C90BDD">
        <w:rPr>
          <w:sz w:val="28"/>
          <w:szCs w:val="28"/>
        </w:rPr>
        <w:t>городс</w:t>
      </w:r>
      <w:r w:rsidR="00BD616F">
        <w:rPr>
          <w:sz w:val="28"/>
          <w:szCs w:val="28"/>
        </w:rPr>
        <w:t>кого поселения «Аксёново-Зиловское</w:t>
      </w:r>
      <w:r w:rsidRPr="00C90BDD">
        <w:rPr>
          <w:sz w:val="28"/>
          <w:szCs w:val="28"/>
        </w:rPr>
        <w:t>» муницип</w:t>
      </w:r>
      <w:r w:rsidR="00BD616F">
        <w:rPr>
          <w:sz w:val="28"/>
          <w:szCs w:val="28"/>
        </w:rPr>
        <w:t>ального района «Чернышевский</w:t>
      </w:r>
      <w:r w:rsidRPr="00C90BDD">
        <w:rPr>
          <w:sz w:val="28"/>
          <w:szCs w:val="28"/>
        </w:rPr>
        <w:t>» Забайкальского края</w:t>
      </w:r>
      <w:r w:rsidRPr="00C90BDD">
        <w:rPr>
          <w:i/>
          <w:sz w:val="28"/>
          <w:szCs w:val="28"/>
        </w:rPr>
        <w:t xml:space="preserve"> </w:t>
      </w:r>
      <w:r w:rsidRPr="00C90BDD">
        <w:rPr>
          <w:sz w:val="28"/>
          <w:szCs w:val="28"/>
          <w:lang w:eastAsia="en-US"/>
        </w:rPr>
        <w:t xml:space="preserve"> для предоставления </w:t>
      </w:r>
      <w:r w:rsidRPr="00C90BDD">
        <w:rPr>
          <w:sz w:val="28"/>
          <w:szCs w:val="28"/>
        </w:rPr>
        <w:t xml:space="preserve">муниципальной </w:t>
      </w:r>
      <w:r w:rsidRPr="00C90BDD">
        <w:rPr>
          <w:sz w:val="28"/>
          <w:szCs w:val="28"/>
          <w:lang w:eastAsia="en-US"/>
        </w:rPr>
        <w:t>услуги;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bookmarkStart w:id="9" w:name="sub_110104"/>
      <w:bookmarkEnd w:id="8"/>
      <w:r w:rsidRPr="00C90BDD">
        <w:rPr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</w:t>
      </w:r>
      <w:r w:rsidR="00BD616F">
        <w:rPr>
          <w:sz w:val="28"/>
          <w:szCs w:val="28"/>
          <w:lang w:eastAsia="en-US"/>
        </w:rPr>
        <w:t>родского поселения «Аксёново-Зиловское</w:t>
      </w:r>
      <w:r w:rsidRPr="00C90BDD">
        <w:rPr>
          <w:sz w:val="28"/>
          <w:szCs w:val="28"/>
          <w:lang w:eastAsia="en-US"/>
        </w:rPr>
        <w:t>» м</w:t>
      </w:r>
      <w:r w:rsidR="00D004C3">
        <w:rPr>
          <w:sz w:val="28"/>
          <w:szCs w:val="28"/>
          <w:lang w:eastAsia="en-US"/>
        </w:rPr>
        <w:t>униципального района «Чернышевский</w:t>
      </w:r>
      <w:r w:rsidRPr="00C90BDD">
        <w:rPr>
          <w:sz w:val="28"/>
          <w:szCs w:val="28"/>
          <w:lang w:eastAsia="en-US"/>
        </w:rPr>
        <w:t xml:space="preserve"> район» для предоставления государственной или муниципальной услуги;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bookmarkStart w:id="10" w:name="sub_110105"/>
      <w:bookmarkEnd w:id="9"/>
      <w:r w:rsidRPr="00C90BDD">
        <w:rPr>
          <w:sz w:val="28"/>
          <w:szCs w:val="28"/>
          <w:lang w:eastAsia="en-US"/>
        </w:rPr>
        <w:t xml:space="preserve">- отказ в предоставлении </w:t>
      </w:r>
      <w:r w:rsidRPr="00C90BDD">
        <w:rPr>
          <w:sz w:val="28"/>
          <w:szCs w:val="28"/>
        </w:rPr>
        <w:t xml:space="preserve">муниципальной </w:t>
      </w:r>
      <w:r w:rsidRPr="00C90BDD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P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Pr="00C90BDD">
        <w:rPr>
          <w:sz w:val="28"/>
          <w:szCs w:val="28"/>
        </w:rPr>
        <w:t>» м</w:t>
      </w:r>
      <w:r w:rsidR="00D004C3">
        <w:rPr>
          <w:sz w:val="28"/>
          <w:szCs w:val="28"/>
        </w:rPr>
        <w:t>униципального района «Чернышевский</w:t>
      </w:r>
      <w:r w:rsidRPr="00C90BDD">
        <w:rPr>
          <w:sz w:val="28"/>
          <w:szCs w:val="28"/>
        </w:rPr>
        <w:t xml:space="preserve"> район» Забайкальского края</w:t>
      </w:r>
      <w:r w:rsidRPr="00C90BDD">
        <w:rPr>
          <w:sz w:val="28"/>
          <w:szCs w:val="28"/>
          <w:lang w:eastAsia="en-US"/>
        </w:rPr>
        <w:t>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bookmarkStart w:id="11" w:name="sub_110106"/>
      <w:bookmarkEnd w:id="10"/>
      <w:r w:rsidRPr="00C90BDD">
        <w:rPr>
          <w:sz w:val="28"/>
          <w:szCs w:val="28"/>
          <w:lang w:eastAsia="en-US"/>
        </w:rPr>
        <w:t xml:space="preserve">- затребование с заявителя при предоставлении </w:t>
      </w:r>
      <w:r w:rsidRPr="00C90BDD">
        <w:rPr>
          <w:sz w:val="28"/>
          <w:szCs w:val="28"/>
        </w:rPr>
        <w:t xml:space="preserve">муниципальной </w:t>
      </w:r>
      <w:r w:rsidRPr="00C90BDD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Pr="00C90BDD">
        <w:rPr>
          <w:sz w:val="28"/>
          <w:szCs w:val="28"/>
          <w:lang w:eastAsia="en-US"/>
        </w:rPr>
        <w:lastRenderedPageBreak/>
        <w:t xml:space="preserve">Федерации, нормативными правовыми актами Забайкальского края, муниципальными нормативными правовыми актами </w:t>
      </w:r>
      <w:r w:rsidRP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Pr="00C90BDD">
        <w:rPr>
          <w:sz w:val="28"/>
          <w:szCs w:val="28"/>
        </w:rPr>
        <w:t>» м</w:t>
      </w:r>
      <w:r w:rsidR="00D004C3">
        <w:rPr>
          <w:sz w:val="28"/>
          <w:szCs w:val="28"/>
        </w:rPr>
        <w:t>униципального района «Чернышевский</w:t>
      </w:r>
      <w:r w:rsidRPr="00C90BDD">
        <w:rPr>
          <w:sz w:val="28"/>
          <w:szCs w:val="28"/>
        </w:rPr>
        <w:t xml:space="preserve"> район» Забайкальского края</w:t>
      </w:r>
      <w:r w:rsidRPr="00C90BDD">
        <w:rPr>
          <w:sz w:val="28"/>
          <w:szCs w:val="28"/>
          <w:lang w:eastAsia="en-US"/>
        </w:rPr>
        <w:t>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  <w:lang w:eastAsia="en-US"/>
        </w:rPr>
      </w:pPr>
      <w:bookmarkStart w:id="12" w:name="sub_110107"/>
      <w:bookmarkEnd w:id="11"/>
      <w:r w:rsidRPr="00C90BDD">
        <w:rPr>
          <w:sz w:val="28"/>
          <w:szCs w:val="28"/>
          <w:lang w:eastAsia="en-US"/>
        </w:rPr>
        <w:t xml:space="preserve">- отказ Исполнителя, его должностного лица в исправлении допущенных опечаток и ошибок в выданных в результате предоставления </w:t>
      </w:r>
      <w:r w:rsidRPr="00C90BDD">
        <w:rPr>
          <w:sz w:val="28"/>
          <w:szCs w:val="28"/>
        </w:rPr>
        <w:t xml:space="preserve">муниципальной </w:t>
      </w:r>
      <w:r w:rsidRPr="00C90BDD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C90BDD">
        <w:rPr>
          <w:sz w:val="28"/>
          <w:szCs w:val="28"/>
          <w:lang w:eastAsia="en-US"/>
        </w:rPr>
        <w:t>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</w:rPr>
      </w:pPr>
      <w:r w:rsidRPr="00C90BDD">
        <w:rPr>
          <w:sz w:val="28"/>
          <w:szCs w:val="28"/>
        </w:rPr>
        <w:t>- некорректное поведение должностных лиц, нарушение ими служебной этики;</w:t>
      </w:r>
    </w:p>
    <w:p w:rsidR="00C90BDD" w:rsidRPr="00C90BDD" w:rsidRDefault="00C90BDD" w:rsidP="00C90BDD">
      <w:pPr>
        <w:ind w:firstLine="851"/>
        <w:jc w:val="both"/>
        <w:rPr>
          <w:sz w:val="28"/>
          <w:szCs w:val="28"/>
        </w:rPr>
      </w:pPr>
      <w:r w:rsidRPr="00C90BDD">
        <w:rPr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C90BDD" w:rsidRPr="009A37D2" w:rsidRDefault="00C90BDD" w:rsidP="00C90BDD">
      <w:pPr>
        <w:ind w:firstLine="709"/>
        <w:jc w:val="both"/>
        <w:outlineLvl w:val="1"/>
        <w:rPr>
          <w:sz w:val="22"/>
          <w:szCs w:val="22"/>
        </w:rPr>
      </w:pPr>
    </w:p>
    <w:p w:rsidR="002F583C" w:rsidRPr="00DF3ABA" w:rsidRDefault="002F583C" w:rsidP="002F583C">
      <w:pPr>
        <w:ind w:firstLine="708"/>
        <w:rPr>
          <w:sz w:val="28"/>
          <w:szCs w:val="28"/>
        </w:rPr>
      </w:pPr>
      <w:r w:rsidRPr="00DF3ABA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Жалоба может быть направлена следующим органам и должностным лицам: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="00C90BDD">
        <w:rPr>
          <w:sz w:val="28"/>
          <w:szCs w:val="28"/>
        </w:rPr>
        <w:t>»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 xml:space="preserve">главы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="00C90BDD">
        <w:rPr>
          <w:sz w:val="28"/>
          <w:szCs w:val="28"/>
        </w:rPr>
        <w:t>»</w:t>
      </w:r>
      <w:r w:rsidRPr="00BE34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курирующему соответствующее направление деятельности</w:t>
      </w:r>
      <w:r>
        <w:rPr>
          <w:sz w:val="28"/>
          <w:szCs w:val="28"/>
        </w:rPr>
        <w:t>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 w:rsidRPr="00DF3ABA">
        <w:rPr>
          <w:sz w:val="28"/>
          <w:szCs w:val="28"/>
        </w:rPr>
        <w:t> Рассмотрение жалобы не может быть поручено лицу, чьи решения и (или) действия (бездействие) обжалуются.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bookmarkStart w:id="13" w:name="sub_55"/>
      <w:r w:rsidRPr="00DF3ABA">
        <w:rPr>
          <w:sz w:val="28"/>
          <w:szCs w:val="28"/>
        </w:rPr>
        <w:t xml:space="preserve">Жалоба на решения, принятые </w:t>
      </w:r>
      <w:r>
        <w:rPr>
          <w:sz w:val="28"/>
          <w:szCs w:val="28"/>
        </w:rPr>
        <w:t xml:space="preserve">главой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="00C90BDD">
        <w:rPr>
          <w:sz w:val="28"/>
          <w:szCs w:val="28"/>
        </w:rPr>
        <w:t>»</w:t>
      </w:r>
      <w:r w:rsidRPr="00DF3ABA">
        <w:rPr>
          <w:sz w:val="28"/>
          <w:szCs w:val="28"/>
        </w:rPr>
        <w:t xml:space="preserve"> Исполнителя подаются в вышестоящий орган либо в случае его отсутствия рассматриваются непосредственно </w:t>
      </w:r>
      <w:r>
        <w:rPr>
          <w:sz w:val="28"/>
          <w:szCs w:val="28"/>
        </w:rPr>
        <w:t xml:space="preserve">главой </w:t>
      </w:r>
      <w:r w:rsidR="00C90BDD">
        <w:rPr>
          <w:sz w:val="28"/>
          <w:szCs w:val="28"/>
        </w:rPr>
        <w:t>городского поселения «</w:t>
      </w:r>
      <w:r w:rsidR="00D004C3">
        <w:rPr>
          <w:sz w:val="28"/>
          <w:szCs w:val="28"/>
        </w:rPr>
        <w:t>Аксёново-Зиловское</w:t>
      </w:r>
      <w:r w:rsidR="00C90BDD">
        <w:rPr>
          <w:sz w:val="28"/>
          <w:szCs w:val="28"/>
        </w:rPr>
        <w:t>»</w:t>
      </w:r>
      <w:r w:rsidRPr="00DF3AB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 w:rsidRPr="00DF3ABA">
        <w:rPr>
          <w:sz w:val="28"/>
          <w:szCs w:val="28"/>
        </w:rPr>
        <w:t>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Pr="00DF3ABA">
        <w:rPr>
          <w:sz w:val="28"/>
          <w:szCs w:val="28"/>
        </w:rPr>
        <w:t> Должностное лицо, уполномоченное на рассмотрение жалобы, обязано:</w:t>
      </w:r>
    </w:p>
    <w:bookmarkEnd w:id="13"/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2F583C" w:rsidRPr="00DF3ABA" w:rsidRDefault="002F583C" w:rsidP="002F583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3ABA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DF3ABA">
        <w:rPr>
          <w:sz w:val="28"/>
          <w:szCs w:val="28"/>
        </w:rPr>
        <w:t>.1. Жалоба подаётся в письменной форме на бумажном носителе либо в электронном виде в форме электронного документа Исполнителю.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F3ABA">
        <w:rPr>
          <w:sz w:val="28"/>
          <w:szCs w:val="28"/>
        </w:rPr>
        <w:t>.2 Жалоба может быть направлена:</w:t>
      </w:r>
    </w:p>
    <w:p w:rsidR="002F583C" w:rsidRDefault="002F583C" w:rsidP="002F5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почте </w:t>
      </w:r>
      <w:r w:rsidRPr="00DF3AB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главы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="00C90BDD">
        <w:rPr>
          <w:sz w:val="28"/>
          <w:szCs w:val="28"/>
        </w:rPr>
        <w:t>»</w:t>
      </w:r>
      <w:r w:rsidRPr="00DF3ABA">
        <w:rPr>
          <w:sz w:val="28"/>
          <w:szCs w:val="28"/>
        </w:rPr>
        <w:t xml:space="preserve"> Исполнителя</w:t>
      </w:r>
      <w:r>
        <w:rPr>
          <w:sz w:val="28"/>
          <w:szCs w:val="28"/>
        </w:rPr>
        <w:t>;</w:t>
      </w:r>
    </w:p>
    <w:p w:rsidR="002F583C" w:rsidRPr="00DF3ABA" w:rsidRDefault="002F583C" w:rsidP="002F583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582047">
        <w:rPr>
          <w:sz w:val="28"/>
          <w:szCs w:val="28"/>
        </w:rPr>
        <w:t>КГАУ«МФЦ Забайкальского края»</w:t>
      </w:r>
      <w:r>
        <w:rPr>
          <w:sz w:val="28"/>
          <w:szCs w:val="28"/>
        </w:rPr>
        <w:t>;</w:t>
      </w:r>
    </w:p>
    <w:p w:rsidR="00C90BDD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с использованием официального сайта Исполнителя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а также может быть принята при личном приёме заявителя.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F3ABA">
        <w:rPr>
          <w:sz w:val="28"/>
          <w:szCs w:val="28"/>
        </w:rPr>
        <w:t>.3 Жалоба должна содержать: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583C" w:rsidRPr="00DF3ABA" w:rsidRDefault="002F583C" w:rsidP="002F583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3ABA">
        <w:rPr>
          <w:rFonts w:ascii="Times New Roman" w:hAnsi="Times New Roman" w:cs="Times New Roman"/>
          <w:sz w:val="28"/>
          <w:szCs w:val="28"/>
        </w:rPr>
        <w:t xml:space="preserve">.4. Жалоба, поступившая Исполнителю, подлежит регистрации не позднее следующего </w:t>
      </w:r>
      <w:r w:rsidRPr="00DF3A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абочего дня со дня её</w:t>
      </w:r>
      <w:r w:rsidRPr="00DF3ABA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F3ABA">
        <w:rPr>
          <w:sz w:val="28"/>
          <w:szCs w:val="28"/>
        </w:rPr>
        <w:t>.5. Жалоба, поступившая Исполнителю, подлежит рассмотрению должностным лицом, наделённым полномочиями по рассмотрению жалоб, в течение п</w:t>
      </w:r>
      <w:r>
        <w:rPr>
          <w:sz w:val="28"/>
          <w:szCs w:val="28"/>
        </w:rPr>
        <w:t>ятнадцати рабочих дней со дня её</w:t>
      </w:r>
      <w:r w:rsidRPr="00DF3ABA">
        <w:rPr>
          <w:sz w:val="28"/>
          <w:szCs w:val="28"/>
        </w:rPr>
        <w:t xml:space="preserve">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>
        <w:rPr>
          <w:sz w:val="28"/>
          <w:szCs w:val="28"/>
        </w:rPr>
        <w:t>ение пяти рабочих дней со дня её</w:t>
      </w:r>
      <w:r w:rsidRPr="00DF3ABA">
        <w:rPr>
          <w:sz w:val="28"/>
          <w:szCs w:val="28"/>
        </w:rPr>
        <w:t xml:space="preserve"> регистрации.</w:t>
      </w:r>
    </w:p>
    <w:p w:rsidR="002F583C" w:rsidRPr="00DF3ABA" w:rsidRDefault="002F583C" w:rsidP="002F583C">
      <w:pPr>
        <w:ind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F3ABA">
        <w:rPr>
          <w:sz w:val="28"/>
          <w:szCs w:val="28"/>
        </w:rPr>
        <w:t>.6.  В случае установления в ходе или по результатам рассмотрения жалобы признаков состава административного правонарушения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наделённое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статьёй 151 Уголовно-процессуального кодекса Российской Федерации, или в органы прокуратуры.</w:t>
      </w:r>
    </w:p>
    <w:p w:rsidR="002F583C" w:rsidRPr="00DF3ABA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3ABA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рассмотрения жалобы</w:t>
      </w:r>
    </w:p>
    <w:p w:rsidR="002F583C" w:rsidRPr="00043FA4" w:rsidRDefault="002F583C" w:rsidP="002F5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</w:t>
      </w:r>
      <w:r w:rsidRPr="00DF3AB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83C" w:rsidRPr="00043FA4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2F583C" w:rsidRPr="00DF3ABA" w:rsidRDefault="002F583C" w:rsidP="002F583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3ABA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2F583C" w:rsidRPr="00DF3ABA" w:rsidRDefault="002F583C" w:rsidP="002F58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A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3ABA">
        <w:rPr>
          <w:rFonts w:ascii="Times New Roman" w:hAnsi="Times New Roman" w:cs="Times New Roman"/>
          <w:sz w:val="28"/>
          <w:szCs w:val="28"/>
        </w:rPr>
        <w:t>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DF3ABA">
        <w:rPr>
          <w:sz w:val="28"/>
          <w:szCs w:val="28"/>
        </w:rPr>
        <w:t>.2. По результатам рассмотрения жалобы Исполнитель принимает одно из следующих решений: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</w:t>
      </w:r>
      <w:r w:rsidR="00C90BDD" w:rsidRPr="00DF3ABA">
        <w:rPr>
          <w:sz w:val="28"/>
          <w:szCs w:val="28"/>
        </w:rPr>
        <w:t xml:space="preserve">нормативными правовыми актами </w:t>
      </w:r>
      <w:r w:rsidR="00C90BDD">
        <w:rPr>
          <w:sz w:val="28"/>
          <w:szCs w:val="28"/>
        </w:rPr>
        <w:t xml:space="preserve"> м</w:t>
      </w:r>
      <w:r w:rsidR="00D004C3">
        <w:rPr>
          <w:sz w:val="28"/>
          <w:szCs w:val="28"/>
        </w:rPr>
        <w:t>униципального района «Чернышевский</w:t>
      </w:r>
      <w:r w:rsidR="00C90BDD">
        <w:rPr>
          <w:sz w:val="28"/>
          <w:szCs w:val="28"/>
        </w:rPr>
        <w:t xml:space="preserve"> район», </w:t>
      </w:r>
      <w:r w:rsidRPr="00DF3ABA">
        <w:rPr>
          <w:sz w:val="28"/>
          <w:szCs w:val="28"/>
        </w:rPr>
        <w:t xml:space="preserve">муниципальными правовыми актами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="00C90BDD">
        <w:rPr>
          <w:sz w:val="28"/>
          <w:szCs w:val="28"/>
        </w:rPr>
        <w:t>»</w:t>
      </w:r>
      <w:r w:rsidRPr="00DF3ABA">
        <w:rPr>
          <w:sz w:val="28"/>
          <w:szCs w:val="28"/>
        </w:rPr>
        <w:t>, а также в иных формах;</w:t>
      </w:r>
    </w:p>
    <w:p w:rsidR="002F583C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отказывает в удовлетворении жалобы.</w:t>
      </w:r>
    </w:p>
    <w:p w:rsidR="00C90BDD" w:rsidRPr="00C90BDD" w:rsidRDefault="00C90BDD" w:rsidP="00C90BDD">
      <w:pPr>
        <w:pStyle w:val="ad"/>
        <w:numPr>
          <w:ilvl w:val="2"/>
          <w:numId w:val="6"/>
        </w:numPr>
        <w:ind w:left="0" w:firstLine="709"/>
        <w:jc w:val="both"/>
        <w:rPr>
          <w:rStyle w:val="blk"/>
          <w:color w:val="000000"/>
          <w:sz w:val="28"/>
          <w:szCs w:val="28"/>
        </w:rPr>
      </w:pPr>
      <w:r w:rsidRPr="00C90BDD">
        <w:rPr>
          <w:rStyle w:val="blk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4" w:anchor="dst100352" w:history="1">
        <w:r w:rsidRPr="00C90BDD">
          <w:rPr>
            <w:rStyle w:val="a7"/>
            <w:color w:val="000000"/>
            <w:sz w:val="28"/>
            <w:szCs w:val="28"/>
          </w:rPr>
          <w:t>частью 1.1 статьи 16</w:t>
        </w:r>
      </w:hyperlink>
      <w:r w:rsidRPr="00C90BDD">
        <w:rPr>
          <w:rStyle w:val="blk"/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14" w:name="dst298"/>
      <w:bookmarkEnd w:id="14"/>
    </w:p>
    <w:p w:rsidR="00C90BDD" w:rsidRPr="00C90BDD" w:rsidRDefault="00C90BDD" w:rsidP="00C90BDD">
      <w:pPr>
        <w:pStyle w:val="ad"/>
        <w:numPr>
          <w:ilvl w:val="2"/>
          <w:numId w:val="6"/>
        </w:numPr>
        <w:ind w:left="0" w:firstLine="709"/>
        <w:jc w:val="both"/>
        <w:rPr>
          <w:rStyle w:val="blk"/>
          <w:color w:val="000000"/>
          <w:sz w:val="28"/>
          <w:szCs w:val="28"/>
        </w:rPr>
      </w:pPr>
      <w:r w:rsidRPr="00C90BDD">
        <w:rPr>
          <w:rStyle w:val="blk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15" w:name="dst237"/>
      <w:bookmarkEnd w:id="15"/>
    </w:p>
    <w:p w:rsidR="00C90BDD" w:rsidRPr="00C90BDD" w:rsidRDefault="00C90BDD" w:rsidP="00C90BDD">
      <w:pPr>
        <w:ind w:firstLine="709"/>
        <w:jc w:val="both"/>
        <w:rPr>
          <w:color w:val="000000"/>
          <w:sz w:val="28"/>
          <w:szCs w:val="28"/>
        </w:rPr>
      </w:pPr>
      <w:r w:rsidRPr="00C90BDD">
        <w:rPr>
          <w:color w:val="000000"/>
          <w:sz w:val="28"/>
          <w:szCs w:val="28"/>
        </w:rPr>
        <w:t>5.8.5.Решение, принятое по жалобе, Заявитель вправе обжаловать, обратившись с жалобой в прокуратуру или суд в установленном порядке.</w:t>
      </w:r>
    </w:p>
    <w:p w:rsidR="00C90BDD" w:rsidRPr="00C90BDD" w:rsidRDefault="00C90BDD" w:rsidP="00C90BDD">
      <w:pPr>
        <w:ind w:firstLine="709"/>
        <w:jc w:val="both"/>
        <w:rPr>
          <w:color w:val="000000"/>
          <w:sz w:val="28"/>
          <w:szCs w:val="28"/>
        </w:rPr>
      </w:pPr>
      <w:r w:rsidRPr="00C90BDD">
        <w:rPr>
          <w:rStyle w:val="blk"/>
          <w:color w:val="000000"/>
          <w:sz w:val="28"/>
          <w:szCs w:val="28"/>
        </w:rPr>
        <w:t>5.8.6.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15" w:anchor="dst108" w:history="1">
        <w:r w:rsidRPr="00C90BDD">
          <w:rPr>
            <w:rStyle w:val="a7"/>
            <w:color w:val="000000"/>
            <w:sz w:val="28"/>
            <w:szCs w:val="28"/>
          </w:rPr>
          <w:t>частью 1</w:t>
        </w:r>
      </w:hyperlink>
      <w:r w:rsidRPr="00C90BDD">
        <w:rPr>
          <w:rStyle w:val="blk"/>
          <w:color w:val="000000"/>
          <w:sz w:val="28"/>
          <w:szCs w:val="28"/>
        </w:rPr>
        <w:t> Федерального закона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bookmarkStart w:id="16" w:name="dst150"/>
      <w:bookmarkEnd w:id="16"/>
    </w:p>
    <w:p w:rsidR="00C90BDD" w:rsidRPr="00C90BDD" w:rsidRDefault="00C90BDD" w:rsidP="00C90BDD">
      <w:pPr>
        <w:ind w:firstLine="709"/>
        <w:jc w:val="both"/>
        <w:rPr>
          <w:color w:val="000000"/>
          <w:sz w:val="28"/>
          <w:szCs w:val="28"/>
        </w:rPr>
      </w:pPr>
      <w:r w:rsidRPr="00C90BDD">
        <w:rPr>
          <w:color w:val="000000"/>
          <w:sz w:val="28"/>
          <w:szCs w:val="28"/>
        </w:rPr>
        <w:lastRenderedPageBreak/>
        <w:t xml:space="preserve">5.8.7. </w:t>
      </w:r>
      <w:r w:rsidRPr="00C90BDD">
        <w:rPr>
          <w:rStyle w:val="blk"/>
          <w:color w:val="000000"/>
          <w:sz w:val="28"/>
          <w:szCs w:val="28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 </w:t>
      </w:r>
      <w:hyperlink r:id="rId16" w:anchor="dst100010" w:history="1">
        <w:r w:rsidRPr="00C90BDD">
          <w:rPr>
            <w:rStyle w:val="a7"/>
            <w:color w:val="000000"/>
            <w:sz w:val="28"/>
            <w:szCs w:val="28"/>
          </w:rPr>
          <w:t>законом</w:t>
        </w:r>
      </w:hyperlink>
      <w:r w:rsidRPr="00C90BDD">
        <w:rPr>
          <w:rStyle w:val="blk"/>
          <w:color w:val="000000"/>
          <w:sz w:val="28"/>
          <w:szCs w:val="28"/>
        </w:rPr>
        <w:t> от 2 мая 2006 года N 59-ФЗ "О порядке рассмотрения обращений граждан Российской Федерации".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C90BDD">
        <w:rPr>
          <w:sz w:val="28"/>
          <w:szCs w:val="28"/>
        </w:rPr>
        <w:t>.9</w:t>
      </w:r>
      <w:r w:rsidRPr="00DF3ABA">
        <w:rPr>
          <w:sz w:val="28"/>
          <w:szCs w:val="28"/>
        </w:rPr>
        <w:t>. При удовлетвор</w:t>
      </w:r>
      <w:r>
        <w:rPr>
          <w:sz w:val="28"/>
          <w:szCs w:val="28"/>
        </w:rPr>
        <w:t>ении жалобы уполномоченный на её</w:t>
      </w:r>
      <w:r w:rsidRPr="00DF3ABA">
        <w:rPr>
          <w:sz w:val="28"/>
          <w:szCs w:val="28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C90BDD">
        <w:rPr>
          <w:sz w:val="28"/>
          <w:szCs w:val="28"/>
        </w:rPr>
        <w:t>.10</w:t>
      </w:r>
      <w:r w:rsidRPr="00DF3ABA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C90BDD">
        <w:rPr>
          <w:sz w:val="28"/>
          <w:szCs w:val="28"/>
        </w:rPr>
        <w:t>.11</w:t>
      </w:r>
      <w:r w:rsidRPr="00DF3ABA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F3ABA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2F583C" w:rsidRPr="00DF3ABA" w:rsidRDefault="002F583C" w:rsidP="002F583C">
      <w:pPr>
        <w:ind w:firstLine="720"/>
        <w:jc w:val="both"/>
        <w:outlineLvl w:val="1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F3ABA">
        <w:rPr>
          <w:sz w:val="28"/>
          <w:szCs w:val="28"/>
        </w:rPr>
        <w:t xml:space="preserve">.1. Не позднее дня, следующего за днём принятия решения, указанного в </w:t>
      </w:r>
      <w:r w:rsidRPr="00DF3ABA">
        <w:rPr>
          <w:b/>
          <w:sz w:val="28"/>
          <w:szCs w:val="28"/>
        </w:rPr>
        <w:t>подпункте</w:t>
      </w:r>
      <w:r w:rsidRPr="00DF3ABA">
        <w:rPr>
          <w:sz w:val="28"/>
          <w:szCs w:val="28"/>
        </w:rPr>
        <w:t xml:space="preserve"> </w:t>
      </w:r>
      <w:r w:rsidRPr="00DF3ABA">
        <w:rPr>
          <w:b/>
          <w:sz w:val="28"/>
          <w:szCs w:val="28"/>
        </w:rPr>
        <w:t>5.5.2</w:t>
      </w:r>
      <w:r w:rsidRPr="00DF3ABA"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F3ABA">
        <w:rPr>
          <w:sz w:val="28"/>
          <w:szCs w:val="28"/>
        </w:rPr>
        <w:t>.2. В ответе по результатам рассмотрения жалобы указываются: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фамилия, имя, отчество (при наличии) или наименование заявителя;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основания для принятия решения по жалобе;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принятое по жалобе решение;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F3ABA">
        <w:rPr>
          <w:sz w:val="28"/>
          <w:szCs w:val="28"/>
        </w:rPr>
        <w:t>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DF3ABA">
        <w:rPr>
          <w:sz w:val="28"/>
          <w:szCs w:val="28"/>
        </w:rPr>
        <w:t>.4. 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F583C" w:rsidRPr="00DF3ABA" w:rsidRDefault="002F583C" w:rsidP="002F583C">
      <w:pPr>
        <w:ind w:firstLine="720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DF3ABA">
        <w:rPr>
          <w:sz w:val="28"/>
          <w:szCs w:val="28"/>
        </w:rPr>
        <w:t>.Порядок обжалования решения по жалобе</w:t>
      </w:r>
    </w:p>
    <w:p w:rsidR="002F583C" w:rsidRDefault="002F583C" w:rsidP="002F583C">
      <w:pPr>
        <w:ind w:firstLine="720"/>
        <w:jc w:val="both"/>
        <w:rPr>
          <w:bCs/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DF3ABA">
        <w:rPr>
          <w:sz w:val="28"/>
          <w:szCs w:val="28"/>
        </w:rPr>
        <w:t>.1.</w:t>
      </w:r>
      <w:r w:rsidRPr="00CC2913">
        <w:t xml:space="preserve"> </w:t>
      </w:r>
      <w:r w:rsidRPr="00CC2913">
        <w:rPr>
          <w:bCs/>
          <w:sz w:val="28"/>
          <w:szCs w:val="28"/>
        </w:rPr>
        <w:t xml:space="preserve">Решение, принятое по жалобе, направленной главе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«Аксёново-Зиловское</w:t>
      </w:r>
      <w:r w:rsidR="00C90BDD">
        <w:rPr>
          <w:sz w:val="28"/>
          <w:szCs w:val="28"/>
        </w:rPr>
        <w:t>»</w:t>
      </w:r>
      <w:r w:rsidRPr="00CC2913">
        <w:rPr>
          <w:bCs/>
          <w:sz w:val="28"/>
          <w:szCs w:val="28"/>
        </w:rPr>
        <w:t xml:space="preserve"> или лицу, его замещающему, заявитель вправе обжаловать, обратившись с жалобой либо в прокуратуру или суд в установленном порядке.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DF3ABA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DF3ABA">
        <w:rPr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2F583C" w:rsidRPr="00DF3ABA" w:rsidRDefault="002F583C" w:rsidP="002F583C">
      <w:pPr>
        <w:ind w:firstLine="720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DF3ABA">
        <w:rPr>
          <w:sz w:val="28"/>
          <w:szCs w:val="28"/>
        </w:rPr>
        <w:t xml:space="preserve">.1. Информация о порядке подачи и </w:t>
      </w:r>
      <w:r w:rsidRPr="00C3789E">
        <w:rPr>
          <w:sz w:val="28"/>
          <w:szCs w:val="28"/>
        </w:rPr>
        <w:t xml:space="preserve">рассмотрения жалобы размещается на официальном сайте Исполнителя </w:t>
      </w:r>
      <w:r w:rsidR="00C90BDD">
        <w:rPr>
          <w:sz w:val="28"/>
          <w:szCs w:val="28"/>
        </w:rPr>
        <w:t>го</w:t>
      </w:r>
      <w:r w:rsidR="00D004C3">
        <w:rPr>
          <w:sz w:val="28"/>
          <w:szCs w:val="28"/>
        </w:rPr>
        <w:t>родского поселения «Аскёново-Зиловское</w:t>
      </w:r>
      <w:r w:rsidR="00C90B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3AB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</w:p>
    <w:p w:rsidR="002F583C" w:rsidRPr="00DF3ABA" w:rsidRDefault="002F583C" w:rsidP="002F583C">
      <w:pPr>
        <w:ind w:firstLine="567"/>
        <w:jc w:val="both"/>
        <w:rPr>
          <w:sz w:val="28"/>
          <w:szCs w:val="28"/>
        </w:rPr>
      </w:pPr>
    </w:p>
    <w:p w:rsidR="002F583C" w:rsidRPr="00DF3ABA" w:rsidRDefault="002F583C" w:rsidP="002F58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bookmarkEnd w:id="4"/>
    <w:p w:rsidR="002F583C" w:rsidRPr="00DF3ABA" w:rsidRDefault="002F583C" w:rsidP="002F583C">
      <w:pPr>
        <w:ind w:firstLine="567"/>
        <w:jc w:val="right"/>
        <w:rPr>
          <w:rStyle w:val="aa"/>
          <w:sz w:val="28"/>
          <w:szCs w:val="28"/>
        </w:rPr>
      </w:pPr>
    </w:p>
    <w:p w:rsidR="002F583C" w:rsidRPr="00DF3ABA" w:rsidRDefault="002F583C" w:rsidP="002F583C">
      <w:pPr>
        <w:ind w:left="4111"/>
        <w:jc w:val="right"/>
        <w:rPr>
          <w:sz w:val="28"/>
          <w:szCs w:val="28"/>
        </w:rPr>
      </w:pPr>
    </w:p>
    <w:p w:rsidR="002F583C" w:rsidRPr="00DF3ABA" w:rsidRDefault="002F583C" w:rsidP="002F583C">
      <w:pPr>
        <w:ind w:left="4111"/>
        <w:jc w:val="right"/>
        <w:rPr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DD" w:rsidRDefault="00C90BDD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DD" w:rsidRDefault="00C90BDD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DD" w:rsidRDefault="00C90BDD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DD" w:rsidRDefault="00C90BDD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DD" w:rsidRDefault="00C90BDD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Pr="00F656F3" w:rsidRDefault="002F583C" w:rsidP="002F583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AB546E">
        <w:t xml:space="preserve"> </w:t>
      </w:r>
      <w:r w:rsidRPr="00F656F3">
        <w:rPr>
          <w:rFonts w:ascii="Times New Roman" w:hAnsi="Times New Roman" w:cs="Times New Roman"/>
        </w:rPr>
        <w:t xml:space="preserve">Приложение № 1.                                                             </w:t>
      </w:r>
    </w:p>
    <w:p w:rsidR="002F583C" w:rsidRPr="00970655" w:rsidRDefault="002F583C" w:rsidP="002F583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6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3C" w:rsidRPr="00970655" w:rsidRDefault="002F583C" w:rsidP="002F583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655">
        <w:rPr>
          <w:rFonts w:ascii="Times New Roman" w:hAnsi="Times New Roman" w:cs="Times New Roman"/>
          <w:sz w:val="24"/>
          <w:szCs w:val="24"/>
        </w:rPr>
        <w:t xml:space="preserve"> по предоставлению  муниципальной услуги</w:t>
      </w:r>
    </w:p>
    <w:p w:rsidR="002F583C" w:rsidRPr="00AB546E" w:rsidRDefault="002F583C" w:rsidP="002F583C">
      <w:pPr>
        <w:jc w:val="right"/>
      </w:pPr>
      <w:r>
        <w:t>от «</w:t>
      </w:r>
      <w:r w:rsidRPr="003008CB">
        <w:t>»</w:t>
      </w:r>
      <w:r w:rsidR="00D004C3">
        <w:t>2019</w:t>
      </w:r>
      <w:r>
        <w:t xml:space="preserve"> г. № </w:t>
      </w:r>
    </w:p>
    <w:p w:rsidR="002F583C" w:rsidRPr="00AB546E" w:rsidRDefault="002F583C" w:rsidP="00C90BDD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AB546E">
        <w:rPr>
          <w:rFonts w:ascii="Times New Roman" w:hAnsi="Times New Roman" w:cs="Times New Roman"/>
          <w:sz w:val="24"/>
          <w:szCs w:val="24"/>
        </w:rPr>
        <w:t xml:space="preserve"> </w:t>
      </w:r>
      <w:r w:rsidR="00C90BDD">
        <w:rPr>
          <w:rFonts w:ascii="Times New Roman" w:hAnsi="Times New Roman" w:cs="Times New Roman"/>
          <w:sz w:val="24"/>
          <w:szCs w:val="24"/>
        </w:rPr>
        <w:t>го</w:t>
      </w:r>
      <w:r w:rsidR="00D004C3">
        <w:rPr>
          <w:rFonts w:ascii="Times New Roman" w:hAnsi="Times New Roman" w:cs="Times New Roman"/>
          <w:sz w:val="24"/>
          <w:szCs w:val="24"/>
        </w:rPr>
        <w:t>родского поселения «Аксёново-Зиловское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583C" w:rsidRPr="00AB546E" w:rsidRDefault="002F583C" w:rsidP="002F583C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583C" w:rsidRPr="00AB546E" w:rsidRDefault="002F583C" w:rsidP="002F583C">
      <w:pPr>
        <w:pStyle w:val="ConsPlusNonformat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46E">
        <w:rPr>
          <w:rFonts w:ascii="Times New Roman" w:hAnsi="Times New Roman" w:cs="Times New Roman"/>
          <w:i/>
          <w:sz w:val="24"/>
          <w:szCs w:val="24"/>
        </w:rPr>
        <w:t xml:space="preserve">      Ф.И.О. лица, подавшего заявление</w:t>
      </w:r>
    </w:p>
    <w:p w:rsidR="002F583C" w:rsidRPr="00AB546E" w:rsidRDefault="002F583C" w:rsidP="002F583C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>Адрес:____________________________</w:t>
      </w:r>
    </w:p>
    <w:p w:rsidR="002F583C" w:rsidRPr="00AB546E" w:rsidRDefault="002F583C" w:rsidP="002F583C">
      <w:pPr>
        <w:autoSpaceDE w:val="0"/>
        <w:autoSpaceDN w:val="0"/>
        <w:adjustRightInd w:val="0"/>
      </w:pP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sz w:val="24"/>
          <w:szCs w:val="24"/>
        </w:rPr>
        <w:tab/>
      </w: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от кого: ____________________________________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юридического лица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      (индивидуального предпринимателя),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                планирующего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осуществлять строительство или реконструкцию;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      ИНН; юридический, электронный  и почтовый адреса;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F583C" w:rsidRPr="00AB546E" w:rsidRDefault="002F583C" w:rsidP="002F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546E">
        <w:rPr>
          <w:rFonts w:ascii="Times New Roman" w:hAnsi="Times New Roman" w:cs="Times New Roman"/>
          <w:sz w:val="24"/>
          <w:szCs w:val="24"/>
        </w:rPr>
        <w:t xml:space="preserve">                                      Ф.И.О. руководителя; телефон;</w:t>
      </w:r>
    </w:p>
    <w:p w:rsidR="002F583C" w:rsidRPr="00AB546E" w:rsidRDefault="002F583C" w:rsidP="002F583C">
      <w:pPr>
        <w:autoSpaceDE w:val="0"/>
        <w:autoSpaceDN w:val="0"/>
        <w:adjustRightInd w:val="0"/>
      </w:pPr>
    </w:p>
    <w:p w:rsidR="002F583C" w:rsidRPr="00AB546E" w:rsidRDefault="002F583C" w:rsidP="002F583C">
      <w:pPr>
        <w:autoSpaceDE w:val="0"/>
        <w:autoSpaceDN w:val="0"/>
        <w:adjustRightInd w:val="0"/>
        <w:ind w:firstLine="567"/>
        <w:jc w:val="both"/>
      </w:pPr>
    </w:p>
    <w:p w:rsidR="002F583C" w:rsidRPr="00AB546E" w:rsidRDefault="002F583C" w:rsidP="002F583C">
      <w:pPr>
        <w:autoSpaceDE w:val="0"/>
        <w:autoSpaceDN w:val="0"/>
        <w:adjustRightInd w:val="0"/>
        <w:jc w:val="center"/>
      </w:pPr>
      <w:r w:rsidRPr="00AB546E">
        <w:t>ЗАЯВЛЕНИЕ</w:t>
      </w:r>
    </w:p>
    <w:p w:rsidR="002F583C" w:rsidRPr="00AB546E" w:rsidRDefault="002F583C" w:rsidP="002F583C">
      <w:pPr>
        <w:autoSpaceDE w:val="0"/>
        <w:autoSpaceDN w:val="0"/>
        <w:adjustRightInd w:val="0"/>
        <w:jc w:val="center"/>
      </w:pPr>
      <w:r w:rsidRPr="00AB546E">
        <w:t>о внесение изменений в разрешение на строительство</w:t>
      </w:r>
    </w:p>
    <w:p w:rsidR="002F583C" w:rsidRPr="00AB546E" w:rsidRDefault="002F583C" w:rsidP="002F583C">
      <w:pPr>
        <w:autoSpaceDE w:val="0"/>
        <w:autoSpaceDN w:val="0"/>
        <w:adjustRightInd w:val="0"/>
        <w:jc w:val="center"/>
      </w:pPr>
      <w:r w:rsidRPr="00AB546E">
        <w:t>от «___» _______________ 20___г. № __________</w:t>
      </w:r>
    </w:p>
    <w:p w:rsidR="002F583C" w:rsidRPr="00AB546E" w:rsidRDefault="002F583C" w:rsidP="002F583C">
      <w:pPr>
        <w:autoSpaceDE w:val="0"/>
        <w:autoSpaceDN w:val="0"/>
        <w:adjustRightInd w:val="0"/>
      </w:pPr>
    </w:p>
    <w:p w:rsidR="002F583C" w:rsidRPr="00AB546E" w:rsidRDefault="002F583C" w:rsidP="002F583C">
      <w:pPr>
        <w:autoSpaceDE w:val="0"/>
        <w:autoSpaceDN w:val="0"/>
        <w:adjustRightInd w:val="0"/>
        <w:jc w:val="center"/>
      </w:pPr>
      <w:r w:rsidRPr="00AB546E">
        <w:t xml:space="preserve">Прошу внести изменения в разрешение на строительство от «____» ________________ 20___ г. № ____________________________________                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_____________________________________________________________________________ ___________ /указать наименование объекта, _____________________________________________________________________________ _______________________________________ на земельном участке по адресу:___________________________________________________ 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/город, район, улица, номер участка/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>_____________________________________________________________________________ _______________________________________ площадью ______________________кв. м, кадастровый № _________________________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 В связи с тем, что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_______________________________________________________________ /указать причину внесения изменений/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>____________________________________________________________________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Приложения: Документы, подтверждающие необходимость внесения изменений.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ЗАСТРОЙЩИК ______________________ _____________ </w:t>
      </w:r>
    </w:p>
    <w:p w:rsidR="002F583C" w:rsidRPr="00AB546E" w:rsidRDefault="002F583C" w:rsidP="002F583C">
      <w:pPr>
        <w:autoSpaceDE w:val="0"/>
        <w:autoSpaceDN w:val="0"/>
        <w:adjustRightInd w:val="0"/>
        <w:jc w:val="both"/>
      </w:pPr>
    </w:p>
    <w:p w:rsidR="002F583C" w:rsidRPr="00AB546E" w:rsidRDefault="002F583C" w:rsidP="002F583C">
      <w:pPr>
        <w:autoSpaceDE w:val="0"/>
        <w:autoSpaceDN w:val="0"/>
        <w:adjustRightInd w:val="0"/>
        <w:jc w:val="both"/>
      </w:pPr>
      <w:r w:rsidRPr="00AB546E">
        <w:t xml:space="preserve">                             /Фамилия Имя Отчество.        /подпись/</w:t>
      </w:r>
    </w:p>
    <w:p w:rsidR="002F583C" w:rsidRPr="00AB546E" w:rsidRDefault="002F583C" w:rsidP="002F583C">
      <w:pPr>
        <w:autoSpaceDE w:val="0"/>
        <w:autoSpaceDN w:val="0"/>
        <w:adjustRightInd w:val="0"/>
      </w:pPr>
    </w:p>
    <w:p w:rsidR="002F583C" w:rsidRDefault="002F583C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2F583C" w:rsidRDefault="002F583C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C90BDD" w:rsidRDefault="00C90BDD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C90BDD" w:rsidRDefault="00C90BDD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C90BDD" w:rsidRDefault="00C90BDD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C90BDD" w:rsidRDefault="00C90BDD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C90BDD" w:rsidRDefault="00C90BDD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C90BDD" w:rsidRPr="00045C1B" w:rsidRDefault="00C90BDD" w:rsidP="002F583C">
      <w:pPr>
        <w:autoSpaceDE w:val="0"/>
        <w:autoSpaceDN w:val="0"/>
        <w:adjustRightInd w:val="0"/>
        <w:rPr>
          <w:sz w:val="28"/>
          <w:szCs w:val="28"/>
        </w:rPr>
      </w:pPr>
    </w:p>
    <w:p w:rsidR="002F583C" w:rsidRDefault="002F583C" w:rsidP="002F583C">
      <w:pPr>
        <w:tabs>
          <w:tab w:val="left" w:pos="4200"/>
        </w:tabs>
        <w:jc w:val="right"/>
      </w:pPr>
      <w:r>
        <w:t xml:space="preserve">                              </w:t>
      </w:r>
      <w:r w:rsidRPr="00970655">
        <w:t xml:space="preserve"> </w:t>
      </w:r>
    </w:p>
    <w:p w:rsidR="002F583C" w:rsidRPr="00970655" w:rsidRDefault="002F583C" w:rsidP="002F583C">
      <w:pPr>
        <w:tabs>
          <w:tab w:val="left" w:pos="4200"/>
        </w:tabs>
        <w:jc w:val="right"/>
      </w:pPr>
      <w:r w:rsidRPr="00970655">
        <w:t>Приложение №</w:t>
      </w:r>
      <w:r>
        <w:t xml:space="preserve"> </w:t>
      </w:r>
      <w:r w:rsidRPr="00970655">
        <w:t>2</w:t>
      </w:r>
      <w:r>
        <w:t>.</w:t>
      </w:r>
      <w:r w:rsidRPr="00970655">
        <w:t xml:space="preserve">                                                             </w:t>
      </w:r>
    </w:p>
    <w:p w:rsidR="002F583C" w:rsidRPr="00970655" w:rsidRDefault="002F583C" w:rsidP="002F583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6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3C" w:rsidRPr="00970655" w:rsidRDefault="002F583C" w:rsidP="002F583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655">
        <w:rPr>
          <w:rFonts w:ascii="Times New Roman" w:hAnsi="Times New Roman" w:cs="Times New Roman"/>
          <w:sz w:val="24"/>
          <w:szCs w:val="24"/>
        </w:rPr>
        <w:t xml:space="preserve"> по предоставлению  муниципальной услуги</w:t>
      </w:r>
    </w:p>
    <w:p w:rsidR="002F583C" w:rsidRPr="00970655" w:rsidRDefault="002F583C" w:rsidP="002F58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573CA" w:rsidRPr="00A573CA">
        <w:rPr>
          <w:noProof/>
          <w:lang w:val="en-US" w:eastAsia="en-US"/>
        </w:rPr>
        <w:pict>
          <v:roundrect id="_x0000_s1026" style="position:absolute;left:0;text-align:left;margin-left:-21.4pt;margin-top:46.9pt;width:159.9pt;height:46.1pt;z-index:251660288;mso-position-horizontal-relative:text;mso-position-vertical-relative:text" arcsize=".1875">
            <v:textbox>
              <w:txbxContent>
                <w:p w:rsidR="002F583C" w:rsidRPr="002573B8" w:rsidRDefault="002F583C" w:rsidP="002F583C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Pr="00970655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70655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Pr="00970655">
        <w:rPr>
          <w:rFonts w:ascii="Times New Roman" w:hAnsi="Times New Roman"/>
          <w:b/>
          <w:bCs/>
          <w:sz w:val="24"/>
          <w:szCs w:val="24"/>
          <w:lang w:eastAsia="zh-CN"/>
        </w:rPr>
        <w:t>о внесении изменений в  разрешения на строительство</w:t>
      </w:r>
    </w:p>
    <w:p w:rsidR="002F583C" w:rsidRPr="00970655" w:rsidRDefault="002F583C" w:rsidP="002F583C">
      <w:pPr>
        <w:pStyle w:val="ConsPlusNonformat"/>
        <w:jc w:val="center"/>
        <w:rPr>
          <w:sz w:val="24"/>
          <w:szCs w:val="24"/>
        </w:rPr>
      </w:pPr>
    </w:p>
    <w:p w:rsidR="002F583C" w:rsidRPr="00970655" w:rsidRDefault="002F583C" w:rsidP="002F583C">
      <w:pPr>
        <w:pStyle w:val="ConsPlusNonformat"/>
        <w:jc w:val="center"/>
        <w:rPr>
          <w:sz w:val="24"/>
          <w:szCs w:val="24"/>
        </w:rPr>
      </w:pPr>
    </w:p>
    <w:p w:rsidR="002F583C" w:rsidRPr="00970655" w:rsidRDefault="002F583C" w:rsidP="002F583C">
      <w:pPr>
        <w:pStyle w:val="ConsPlusNonformat"/>
        <w:jc w:val="center"/>
        <w:rPr>
          <w:sz w:val="24"/>
          <w:szCs w:val="24"/>
        </w:rPr>
      </w:pPr>
    </w:p>
    <w:p w:rsidR="002F583C" w:rsidRPr="00970655" w:rsidRDefault="002F583C" w:rsidP="002F583C">
      <w:pPr>
        <w:pStyle w:val="ConsPlusNonformat"/>
        <w:jc w:val="center"/>
        <w:rPr>
          <w:sz w:val="24"/>
          <w:szCs w:val="24"/>
        </w:rPr>
      </w:pPr>
    </w:p>
    <w:p w:rsidR="002F583C" w:rsidRPr="00970655" w:rsidRDefault="00A573CA" w:rsidP="002F583C">
      <w:pPr>
        <w:pStyle w:val="ConsPlusNonformat"/>
        <w:jc w:val="center"/>
        <w:rPr>
          <w:sz w:val="24"/>
          <w:szCs w:val="24"/>
        </w:rPr>
      </w:pPr>
      <w:r w:rsidRPr="00A573CA"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61312"/>
        </w:pict>
      </w:r>
    </w:p>
    <w:p w:rsidR="002F583C" w:rsidRPr="00970655" w:rsidRDefault="00A573CA" w:rsidP="002F583C">
      <w:pPr>
        <w:pStyle w:val="ConsPlusNonformat"/>
        <w:jc w:val="center"/>
        <w:rPr>
          <w:sz w:val="24"/>
          <w:szCs w:val="24"/>
        </w:rPr>
      </w:pPr>
      <w:r w:rsidRPr="00A573CA">
        <w:rPr>
          <w:noProof/>
          <w:lang w:val="en-US" w:eastAsia="en-US"/>
        </w:rPr>
        <w:pict>
          <v:roundrect id="_x0000_s1028" style="position:absolute;left:0;text-align:left;margin-left:-21.4pt;margin-top:17.95pt;width:159.9pt;height:61.1pt;z-index:251662336" arcsize=".1875">
            <v:textbox>
              <w:txbxContent>
                <w:p w:rsidR="002F583C" w:rsidRDefault="002F583C" w:rsidP="002F583C">
                  <w:pPr>
                    <w:jc w:val="center"/>
                  </w:pPr>
                  <w:r>
                    <w:t xml:space="preserve">Проверка, приём и регистрация документов </w:t>
                  </w:r>
                </w:p>
              </w:txbxContent>
            </v:textbox>
          </v:roundrect>
        </w:pict>
      </w:r>
    </w:p>
    <w:p w:rsidR="002F583C" w:rsidRPr="00970655" w:rsidRDefault="002F583C" w:rsidP="002F583C">
      <w:pPr>
        <w:jc w:val="right"/>
      </w:pPr>
    </w:p>
    <w:p w:rsidR="002F583C" w:rsidRPr="00970655" w:rsidRDefault="002F583C" w:rsidP="002F583C">
      <w:pPr>
        <w:jc w:val="right"/>
      </w:pPr>
    </w:p>
    <w:p w:rsidR="002F583C" w:rsidRPr="00970655" w:rsidRDefault="002F583C" w:rsidP="002F583C">
      <w:pPr>
        <w:jc w:val="right"/>
      </w:pPr>
    </w:p>
    <w:p w:rsidR="002F583C" w:rsidRPr="00970655" w:rsidRDefault="002F583C" w:rsidP="002F583C">
      <w:pPr>
        <w:jc w:val="right"/>
      </w:pPr>
    </w:p>
    <w:p w:rsidR="002F583C" w:rsidRPr="00970655" w:rsidRDefault="00A573CA" w:rsidP="002F583C">
      <w:r w:rsidRPr="00A573CA">
        <w:rPr>
          <w:noProof/>
          <w:lang w:val="en-US" w:eastAsia="en-US"/>
        </w:rPr>
        <w:pict>
          <v:shape id="_x0000_s1030" type="#_x0000_t67" style="position:absolute;margin-left:69.95pt;margin-top:12.55pt;width:12pt;height:68.75pt;z-index:251664384"/>
        </w:pict>
      </w:r>
    </w:p>
    <w:p w:rsidR="002F583C" w:rsidRPr="00970655" w:rsidRDefault="002F583C" w:rsidP="002F583C">
      <w:pPr>
        <w:jc w:val="right"/>
      </w:pPr>
    </w:p>
    <w:p w:rsidR="002F583C" w:rsidRPr="00970655" w:rsidRDefault="002F583C" w:rsidP="002F583C"/>
    <w:p w:rsidR="002F583C" w:rsidRPr="00970655" w:rsidRDefault="00A573CA" w:rsidP="002F583C">
      <w:pPr>
        <w:widowControl w:val="0"/>
        <w:jc w:val="center"/>
        <w:outlineLvl w:val="0"/>
      </w:pPr>
      <w:r w:rsidRPr="00A573CA">
        <w:rPr>
          <w:noProof/>
          <w:lang w:val="en-US"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302.2pt;margin-top:4.85pt;width:212.6pt;height:124.5pt;z-index:251667456">
            <o:extrusion v:ext="view" viewpoint="-34.72222mm" viewpointorigin="-.5" skewangle="-45" lightposition="-50000" lightposition2="50000"/>
            <v:textbox style="mso-next-textbox:#_x0000_s1033">
              <w:txbxContent>
                <w:p w:rsidR="002F583C" w:rsidRPr="00027634" w:rsidRDefault="002F583C" w:rsidP="002F583C">
                  <w:pPr>
                    <w:widowControl w:val="0"/>
                  </w:pPr>
                  <w:r w:rsidRPr="00027634">
                    <w:t xml:space="preserve">Принятия решения в зависимости от результата  </w:t>
                  </w:r>
                  <w:r>
                    <w:t>рассмотрения</w:t>
                  </w:r>
                </w:p>
              </w:txbxContent>
            </v:textbox>
          </v:shape>
        </w:pict>
      </w:r>
    </w:p>
    <w:p w:rsidR="002F583C" w:rsidRPr="00970655" w:rsidRDefault="002F583C" w:rsidP="002F583C">
      <w:pPr>
        <w:widowControl w:val="0"/>
        <w:jc w:val="center"/>
        <w:outlineLvl w:val="0"/>
      </w:pP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roundrect id="_x0000_s1031" style="position:absolute;left:0;text-align:left;margin-left:-39.7pt;margin-top:7.7pt;width:212.4pt;height:46.5pt;z-index:251665408" arcsize=".1875">
            <v:textbox>
              <w:txbxContent>
                <w:p w:rsidR="002F583C" w:rsidRDefault="002F583C" w:rsidP="002F583C">
                  <w:pPr>
                    <w:jc w:val="center"/>
                  </w:pPr>
                  <w:r>
                    <w:t>Рассмотрение специалистом представленных документов</w:t>
                  </w:r>
                </w:p>
                <w:p w:rsidR="002F583C" w:rsidRDefault="002F583C" w:rsidP="002F583C">
                  <w:pPr>
                    <w:jc w:val="right"/>
                  </w:pPr>
                </w:p>
              </w:txbxContent>
            </v:textbox>
          </v:roundrect>
        </w:pict>
      </w: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shape id="_x0000_s1029" type="#_x0000_t67" style="position:absolute;left:0;text-align:left;margin-left:229.5pt;margin-top:-56.35pt;width:15.9pt;height:129.5pt;rotation:270;z-index:251663360"/>
        </w:pict>
      </w:r>
      <w:r w:rsidRPr="00A573CA">
        <w:rPr>
          <w:noProof/>
          <w:lang w:val="en-US" w:eastAsia="en-US"/>
        </w:rPr>
        <w:pict>
          <v:shape id="_x0000_s1032" type="#_x0000_t67" style="position:absolute;left:0;text-align:left;margin-left:50.75pt;margin-top:5.9pt;width:15.9pt;height:41.95pt;z-index:251666432"/>
        </w:pict>
      </w: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roundrect id="_x0000_s1035" style="position:absolute;left:0;text-align:left;margin-left:-60.8pt;margin-top:15.65pt;width:212.4pt;height:102.05pt;z-index:251669504" arcsize=".1875">
            <v:textbox>
              <w:txbxContent>
                <w:p w:rsidR="002F583C" w:rsidRPr="00921150" w:rsidRDefault="002F583C" w:rsidP="002F583C">
                  <w:r>
                    <w:t xml:space="preserve">Направление разрешения на строительство руководителю для подписания </w:t>
                  </w:r>
                </w:p>
              </w:txbxContent>
            </v:textbox>
          </v:roundrect>
        </w:pict>
      </w: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shape id="_x0000_s1044" type="#_x0000_t67" style="position:absolute;left:0;text-align:left;margin-left:359.85pt;margin-top:1.85pt;width:12.75pt;height:47.25pt;z-index:251678720"/>
        </w:pict>
      </w: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shape id="_x0000_s1036" type="#_x0000_t67" style="position:absolute;left:0;text-align:left;margin-left:275.55pt;margin-top:-81.95pt;width:14.7pt;height:187.15pt;rotation:4070057fd;z-index:251670528"/>
        </w:pict>
      </w: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shape id="_x0000_s1037" type="#_x0000_t67" style="position:absolute;left:0;text-align:left;margin-left:304.75pt;margin-top:4.95pt;width:10.3pt;height:15.4pt;rotation:270;z-index:251671552"/>
        </w:pict>
      </w:r>
      <w:r w:rsidRPr="00A573CA">
        <w:rPr>
          <w:noProof/>
          <w:lang w:val="en-US" w:eastAsia="en-US"/>
        </w:rPr>
        <w:pict>
          <v:roundrect id="_x0000_s1040" style="position:absolute;left:0;text-align:left;margin-left:324.35pt;margin-top:7.5pt;width:125.55pt;height:57.35pt;z-index:251674624" arcsize=".1875">
            <v:textbox>
              <w:txbxContent>
                <w:p w:rsidR="002F583C" w:rsidRDefault="002F583C" w:rsidP="002F583C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2F583C" w:rsidRDefault="002F583C" w:rsidP="002F583C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A573CA" w:rsidP="002F583C">
      <w:pPr>
        <w:jc w:val="right"/>
        <w:rPr>
          <w:rStyle w:val="aa"/>
        </w:rPr>
      </w:pPr>
      <w:r w:rsidRPr="00A573CA">
        <w:rPr>
          <w:noProof/>
          <w:lang w:val="en-US" w:eastAsia="en-US"/>
        </w:rPr>
        <w:pict>
          <v:roundrect id="_x0000_s1034" style="position:absolute;left:0;text-align:left;margin-left:100.85pt;margin-top:3.05pt;width:212.4pt;height:53.85pt;z-index:251668480" arcsize=".1875">
            <v:textbox>
              <w:txbxContent>
                <w:p w:rsidR="002F583C" w:rsidRDefault="002F583C" w:rsidP="002F583C">
                  <w:pPr>
                    <w:jc w:val="right"/>
                  </w:pPr>
                  <w:r>
                    <w:t>Внесение изменений в разрешение на строительство</w:t>
                  </w:r>
                </w:p>
              </w:txbxContent>
            </v:textbox>
          </v:roundrect>
        </w:pict>
      </w:r>
      <w:r w:rsidRPr="00A573CA">
        <w:rPr>
          <w:noProof/>
          <w:lang w:val="en-US" w:eastAsia="en-US"/>
        </w:rPr>
        <w:pict>
          <v:shape id="_x0000_s1045" type="#_x0000_t67" style="position:absolute;left:0;text-align:left;margin-left:372.6pt;margin-top:9.65pt;width:12.75pt;height:47.25pt;z-index:251679744"/>
        </w:pict>
      </w: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970655" w:rsidRDefault="002F583C" w:rsidP="002F583C">
      <w:pPr>
        <w:jc w:val="right"/>
        <w:rPr>
          <w:rStyle w:val="aa"/>
        </w:rPr>
      </w:pPr>
    </w:p>
    <w:p w:rsidR="002F583C" w:rsidRPr="00BB2BB0" w:rsidRDefault="00A573CA" w:rsidP="002F583C">
      <w:pPr>
        <w:rPr>
          <w:sz w:val="28"/>
          <w:szCs w:val="28"/>
        </w:rPr>
      </w:pPr>
      <w:r w:rsidRPr="00A573CA">
        <w:rPr>
          <w:noProof/>
          <w:lang w:val="en-US" w:eastAsia="en-US"/>
        </w:rPr>
        <w:pict>
          <v:roundrect id="_x0000_s1039" style="position:absolute;margin-left:324.35pt;margin-top:14.85pt;width:125.55pt;height:70.65pt;z-index:251673600" arcsize=".1875">
            <v:textbox>
              <w:txbxContent>
                <w:p w:rsidR="002F583C" w:rsidRDefault="002F583C" w:rsidP="002F583C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2F583C" w:rsidRDefault="002F583C" w:rsidP="002F583C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 w:rsidRPr="00A573CA">
        <w:rPr>
          <w:noProof/>
          <w:lang w:val="en-US" w:eastAsia="en-US"/>
        </w:rPr>
        <w:pict>
          <v:shape id="_x0000_s1042" type="#_x0000_t67" style="position:absolute;margin-left:340.85pt;margin-top:81.55pt;width:8.5pt;height:55pt;rotation:3072623fd;z-index:251676672"/>
        </w:pict>
      </w:r>
      <w:r w:rsidRPr="00A573CA">
        <w:rPr>
          <w:noProof/>
          <w:lang w:val="en-US" w:eastAsia="en-US"/>
        </w:rPr>
        <w:pict>
          <v:shape id="_x0000_s1041" type="#_x0000_t67" style="position:absolute;margin-left:206.75pt;margin-top:19.2pt;width:12.75pt;height:82.1pt;z-index:251675648"/>
        </w:pict>
      </w:r>
      <w:r w:rsidRPr="00A573CA">
        <w:rPr>
          <w:noProof/>
          <w:lang w:val="en-US" w:eastAsia="en-US"/>
        </w:rPr>
        <w:pict>
          <v:roundrect id="_x0000_s1038" style="position:absolute;margin-left:195.65pt;margin-top:113.3pt;width:125.55pt;height:42.5pt;z-index:251672576" arcsize=".1875">
            <v:textbox style="mso-next-textbox:#_x0000_s1038">
              <w:txbxContent>
                <w:p w:rsidR="002F583C" w:rsidRDefault="002F583C" w:rsidP="002F583C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A573CA">
        <w:rPr>
          <w:noProof/>
          <w:lang w:val="en-US" w:eastAsia="en-US"/>
        </w:rPr>
        <w:pict>
          <v:roundrect id="_x0000_s1043" style="position:absolute;margin-left:172.7pt;margin-top:637.85pt;width:125.55pt;height:40.5pt;z-index:251677696" arcsize=".1875">
            <v:textbox style="mso-next-textbox:#_x0000_s1043">
              <w:txbxContent>
                <w:p w:rsidR="002F583C" w:rsidRDefault="002F583C" w:rsidP="002F583C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2414BE" w:rsidRDefault="002414BE"/>
    <w:sectPr w:rsidR="002414BE" w:rsidSect="003E276A">
      <w:headerReference w:type="even" r:id="rId17"/>
      <w:footerReference w:type="default" r:id="rId1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07" w:rsidRDefault="00A33F07" w:rsidP="00B8027D">
      <w:r>
        <w:separator/>
      </w:r>
    </w:p>
  </w:endnote>
  <w:endnote w:type="continuationSeparator" w:id="1">
    <w:p w:rsidR="00A33F07" w:rsidRDefault="00A33F07" w:rsidP="00B8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1" w:rsidRDefault="00A33F07">
    <w:pPr>
      <w:pStyle w:val="a5"/>
      <w:jc w:val="center"/>
    </w:pPr>
  </w:p>
  <w:p w:rsidR="00C71BF1" w:rsidRDefault="00A33F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1" w:rsidRPr="007135C4" w:rsidRDefault="00A33F07" w:rsidP="00294039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31" w:rsidRDefault="00A573CA">
    <w:pPr>
      <w:pStyle w:val="a5"/>
      <w:jc w:val="right"/>
    </w:pPr>
    <w:r>
      <w:fldChar w:fldCharType="begin"/>
    </w:r>
    <w:r w:rsidR="00857F49">
      <w:instrText>PAGE   \* MERGEFORMAT</w:instrText>
    </w:r>
    <w:r>
      <w:fldChar w:fldCharType="separate"/>
    </w:r>
    <w:r w:rsidR="006F0A02">
      <w:rPr>
        <w:noProof/>
      </w:rPr>
      <w:t>18</w:t>
    </w:r>
    <w:r>
      <w:fldChar w:fldCharType="end"/>
    </w:r>
  </w:p>
  <w:p w:rsidR="009F1131" w:rsidRDefault="00A33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07" w:rsidRDefault="00A33F07" w:rsidP="00B8027D">
      <w:r>
        <w:separator/>
      </w:r>
    </w:p>
  </w:footnote>
  <w:footnote w:type="continuationSeparator" w:id="1">
    <w:p w:rsidR="00A33F07" w:rsidRDefault="00A33F07" w:rsidP="00B8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1" w:rsidRPr="00860E12" w:rsidRDefault="00A33F07" w:rsidP="0029403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BB" w:rsidRDefault="00A573CA" w:rsidP="00CA318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57F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15BB" w:rsidRDefault="00A33F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A7F"/>
    <w:multiLevelType w:val="multilevel"/>
    <w:tmpl w:val="FB0470C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0583DD1"/>
    <w:multiLevelType w:val="hybridMultilevel"/>
    <w:tmpl w:val="73A60A30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2663"/>
    <w:multiLevelType w:val="hybridMultilevel"/>
    <w:tmpl w:val="961E6FD0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4AC8"/>
    <w:multiLevelType w:val="multilevel"/>
    <w:tmpl w:val="43EE73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6097553D"/>
    <w:multiLevelType w:val="hybridMultilevel"/>
    <w:tmpl w:val="F5F69B1C"/>
    <w:lvl w:ilvl="0" w:tplc="EF52C9B8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2B76E5"/>
    <w:multiLevelType w:val="multilevel"/>
    <w:tmpl w:val="3710C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2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83C"/>
    <w:rsid w:val="00010978"/>
    <w:rsid w:val="002414BE"/>
    <w:rsid w:val="002F583C"/>
    <w:rsid w:val="0041525D"/>
    <w:rsid w:val="004726D3"/>
    <w:rsid w:val="006F0A02"/>
    <w:rsid w:val="00741CE3"/>
    <w:rsid w:val="007B1C62"/>
    <w:rsid w:val="007C51AB"/>
    <w:rsid w:val="007D043A"/>
    <w:rsid w:val="00807FFB"/>
    <w:rsid w:val="00857F49"/>
    <w:rsid w:val="00870675"/>
    <w:rsid w:val="009651B5"/>
    <w:rsid w:val="00A33F07"/>
    <w:rsid w:val="00A573CA"/>
    <w:rsid w:val="00B8027D"/>
    <w:rsid w:val="00BD616F"/>
    <w:rsid w:val="00C47042"/>
    <w:rsid w:val="00C90BDD"/>
    <w:rsid w:val="00D004C3"/>
    <w:rsid w:val="00F5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3C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2F583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583C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2F58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2F58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F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5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8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rsid w:val="002F583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2F583C"/>
    <w:rPr>
      <w:rFonts w:cs="Times New Roman"/>
      <w:color w:val="008000"/>
    </w:rPr>
  </w:style>
  <w:style w:type="character" w:customStyle="1" w:styleId="aa">
    <w:name w:val="Цветовое выделение"/>
    <w:uiPriority w:val="99"/>
    <w:rsid w:val="002F583C"/>
    <w:rPr>
      <w:b/>
      <w:color w:val="000080"/>
    </w:rPr>
  </w:style>
  <w:style w:type="character" w:styleId="ab">
    <w:name w:val="page number"/>
    <w:uiPriority w:val="99"/>
    <w:rsid w:val="002F583C"/>
    <w:rPr>
      <w:rFonts w:cs="Times New Roman"/>
    </w:rPr>
  </w:style>
  <w:style w:type="paragraph" w:customStyle="1" w:styleId="ConsPlusNonformat">
    <w:name w:val="ConsPlusNonformat"/>
    <w:uiPriority w:val="99"/>
    <w:rsid w:val="002F58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2F58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90BDD"/>
  </w:style>
  <w:style w:type="paragraph" w:styleId="ad">
    <w:name w:val="List Paragraph"/>
    <w:basedOn w:val="a"/>
    <w:uiPriority w:val="34"/>
    <w:qFormat/>
    <w:rsid w:val="00C9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mailto:aksenovo-zilovo@mail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3578/8bf514cf02b2bc03abb361625d55d47a4a53431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521091c3cb2ba736a2587fafb3365e53d9e27af5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C1AF2-92E3-40C3-913C-17276E66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6412</Words>
  <Characters>36552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2019-08-16T06:42:00Z</cp:lastPrinted>
  <dcterms:created xsi:type="dcterms:W3CDTF">2018-12-26T01:24:00Z</dcterms:created>
  <dcterms:modified xsi:type="dcterms:W3CDTF">2019-08-19T01:32:00Z</dcterms:modified>
</cp:coreProperties>
</file>