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7848" w:rsidRDefault="00BD56BA" w:rsidP="00737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4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D56BA" w:rsidRPr="00737848" w:rsidRDefault="00BD56BA" w:rsidP="00737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48">
        <w:rPr>
          <w:rFonts w:ascii="Times New Roman" w:hAnsi="Times New Roman" w:cs="Times New Roman"/>
          <w:b/>
          <w:sz w:val="28"/>
          <w:szCs w:val="28"/>
        </w:rPr>
        <w:t>ГОРОДСКОГО ПОСЕЛЕНИЯ «АКСЕНОВО-ЗИЛОВСКОЕ»</w:t>
      </w:r>
    </w:p>
    <w:p w:rsidR="00BD56BA" w:rsidRPr="00737848" w:rsidRDefault="00BD56BA" w:rsidP="00737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BA" w:rsidRPr="00737848" w:rsidRDefault="00BD56BA" w:rsidP="0073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56BA" w:rsidRPr="00737848" w:rsidRDefault="00BD56BA">
      <w:pPr>
        <w:rPr>
          <w:rFonts w:ascii="Times New Roman" w:hAnsi="Times New Roman" w:cs="Times New Roman"/>
          <w:sz w:val="24"/>
          <w:szCs w:val="24"/>
        </w:rPr>
      </w:pPr>
    </w:p>
    <w:p w:rsidR="00BD56BA" w:rsidRPr="00737848" w:rsidRDefault="00BD56BA">
      <w:pPr>
        <w:rPr>
          <w:rFonts w:ascii="Times New Roman" w:hAnsi="Times New Roman" w:cs="Times New Roman"/>
          <w:sz w:val="24"/>
          <w:szCs w:val="24"/>
        </w:rPr>
      </w:pPr>
      <w:r w:rsidRPr="00737848">
        <w:rPr>
          <w:rFonts w:ascii="Times New Roman" w:hAnsi="Times New Roman" w:cs="Times New Roman"/>
          <w:sz w:val="24"/>
          <w:szCs w:val="24"/>
        </w:rPr>
        <w:t>23.12.</w:t>
      </w:r>
      <w:r w:rsidR="00737848">
        <w:rPr>
          <w:rFonts w:ascii="Times New Roman" w:hAnsi="Times New Roman" w:cs="Times New Roman"/>
          <w:sz w:val="24"/>
          <w:szCs w:val="24"/>
        </w:rPr>
        <w:t>2014г</w:t>
      </w:r>
      <w:r w:rsidRPr="00737848">
        <w:rPr>
          <w:rFonts w:ascii="Times New Roman" w:hAnsi="Times New Roman" w:cs="Times New Roman"/>
          <w:sz w:val="24"/>
          <w:szCs w:val="24"/>
        </w:rPr>
        <w:t>.</w:t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  <w:t>№ 29</w:t>
      </w:r>
    </w:p>
    <w:p w:rsidR="00BD56BA" w:rsidRDefault="00737848" w:rsidP="007378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D56BA" w:rsidRPr="0073784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D56BA" w:rsidRPr="00737848">
        <w:rPr>
          <w:rFonts w:ascii="Times New Roman" w:hAnsi="Times New Roman" w:cs="Times New Roman"/>
          <w:sz w:val="24"/>
          <w:szCs w:val="24"/>
        </w:rPr>
        <w:t>ксеново-Зиловское</w:t>
      </w:r>
    </w:p>
    <w:p w:rsidR="00737848" w:rsidRPr="00737848" w:rsidRDefault="00737848" w:rsidP="00737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6BA" w:rsidRPr="00737848" w:rsidRDefault="00BD56BA" w:rsidP="0073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48">
        <w:rPr>
          <w:rFonts w:ascii="Times New Roman" w:hAnsi="Times New Roman" w:cs="Times New Roman"/>
          <w:b/>
          <w:sz w:val="24"/>
          <w:szCs w:val="24"/>
        </w:rPr>
        <w:t>ОБ УСТАНОВЛЕНИИ УЧЕТНОЙ НОРМЫ И НОРМЫ ПРЕДОСТАВЛЕНИЯ</w:t>
      </w:r>
    </w:p>
    <w:p w:rsidR="00BD56BA" w:rsidRPr="00737848" w:rsidRDefault="00BD56BA" w:rsidP="0073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48">
        <w:rPr>
          <w:rFonts w:ascii="Times New Roman" w:hAnsi="Times New Roman" w:cs="Times New Roman"/>
          <w:b/>
          <w:sz w:val="24"/>
          <w:szCs w:val="24"/>
        </w:rPr>
        <w:t>ПЛОЩАДИ ЖИЛОГО ПОМЕЩЕНИЯ НА ТЕРРИТОРИИ ГОРОДСКОГО</w:t>
      </w:r>
    </w:p>
    <w:p w:rsidR="00BD56BA" w:rsidRPr="00737848" w:rsidRDefault="00BD56BA" w:rsidP="0073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48">
        <w:rPr>
          <w:rFonts w:ascii="Times New Roman" w:hAnsi="Times New Roman" w:cs="Times New Roman"/>
          <w:b/>
          <w:sz w:val="24"/>
          <w:szCs w:val="24"/>
        </w:rPr>
        <w:t>ПОСЕЛЕНИЯ «АКСЕНОВО-ЗИЛОВСКОЕ»</w:t>
      </w:r>
    </w:p>
    <w:p w:rsidR="00BD56BA" w:rsidRPr="00737848" w:rsidRDefault="00BD56BA" w:rsidP="00737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6BA" w:rsidRPr="00737848" w:rsidRDefault="00BD56BA" w:rsidP="007378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848">
        <w:rPr>
          <w:rFonts w:ascii="Times New Roman" w:hAnsi="Times New Roman" w:cs="Times New Roman"/>
          <w:sz w:val="24"/>
          <w:szCs w:val="24"/>
        </w:rPr>
        <w:t xml:space="preserve">В целях реализации статьи  50 Жилищного Кодекса Российской Федерации, руководствуясь Федеральным законом № 131-ФЗ «Об общих принципах организации местного самоуправления в Российской Федерации», Совет городского поселения «Аксеново-Зиловское» </w:t>
      </w:r>
      <w:r w:rsidRPr="00737848">
        <w:rPr>
          <w:rFonts w:ascii="Times New Roman" w:hAnsi="Times New Roman" w:cs="Times New Roman"/>
          <w:b/>
          <w:sz w:val="24"/>
          <w:szCs w:val="24"/>
        </w:rPr>
        <w:t>РЕШИЛ</w:t>
      </w:r>
      <w:r w:rsidRPr="00737848">
        <w:rPr>
          <w:rFonts w:ascii="Times New Roman" w:hAnsi="Times New Roman" w:cs="Times New Roman"/>
          <w:sz w:val="24"/>
          <w:szCs w:val="24"/>
        </w:rPr>
        <w:t>:</w:t>
      </w:r>
    </w:p>
    <w:p w:rsidR="00BD56BA" w:rsidRPr="00737848" w:rsidRDefault="00BD56BA" w:rsidP="0073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848">
        <w:rPr>
          <w:rFonts w:ascii="Times New Roman" w:hAnsi="Times New Roman" w:cs="Times New Roman"/>
          <w:sz w:val="24"/>
          <w:szCs w:val="24"/>
        </w:rPr>
        <w:t xml:space="preserve">Отменить Решение Совета городского поселения «Аксеново-Зиловское» от 01.12.2006 года № 58 «Об установлении учетной нормы и нормы предоставления площади жилого помещения на территории городского поселения «Аксеново-Зиловское». </w:t>
      </w:r>
    </w:p>
    <w:p w:rsidR="00BD56BA" w:rsidRPr="00737848" w:rsidRDefault="00BD56BA" w:rsidP="0073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848">
        <w:rPr>
          <w:rFonts w:ascii="Times New Roman" w:hAnsi="Times New Roman" w:cs="Times New Roman"/>
          <w:sz w:val="24"/>
          <w:szCs w:val="24"/>
        </w:rPr>
        <w:t>Установить нормы предоставления жилого помещения по договору социального найма, исходя из которой определяется уровень обеспеченности граждан общей площадью жилого помещения</w:t>
      </w:r>
      <w:r w:rsidR="00737848" w:rsidRPr="00737848">
        <w:rPr>
          <w:rFonts w:ascii="Times New Roman" w:hAnsi="Times New Roman" w:cs="Times New Roman"/>
          <w:sz w:val="24"/>
          <w:szCs w:val="24"/>
        </w:rPr>
        <w:t xml:space="preserve"> в размере не менее 33 кв.м. общей площади жилого помещения для одного проживающего человека; 18 кв.м. общей площади жилого помещения на одного человека для семьи, состоящей из двух и более человек.</w:t>
      </w:r>
      <w:proofErr w:type="gramEnd"/>
    </w:p>
    <w:p w:rsidR="00737848" w:rsidRPr="00737848" w:rsidRDefault="00737848" w:rsidP="0073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848">
        <w:rPr>
          <w:rFonts w:ascii="Times New Roman" w:hAnsi="Times New Roman" w:cs="Times New Roman"/>
          <w:sz w:val="24"/>
          <w:szCs w:val="24"/>
        </w:rPr>
        <w:t>Установить учетную норму площади жилого помещения в размере 14 кв.м. и менее общей площади жилого помещения на одного человека в целях принятия на учет граждан, нуждающихся в жилых помещениях.</w:t>
      </w:r>
    </w:p>
    <w:p w:rsidR="00737848" w:rsidRPr="00737848" w:rsidRDefault="00737848" w:rsidP="0073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84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и обнародования.</w:t>
      </w:r>
    </w:p>
    <w:p w:rsidR="00737848" w:rsidRPr="00737848" w:rsidRDefault="00737848" w:rsidP="00737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848" w:rsidRPr="00737848" w:rsidRDefault="00737848" w:rsidP="00737848">
      <w:pPr>
        <w:rPr>
          <w:rFonts w:ascii="Times New Roman" w:hAnsi="Times New Roman" w:cs="Times New Roman"/>
          <w:sz w:val="24"/>
          <w:szCs w:val="24"/>
        </w:rPr>
      </w:pPr>
    </w:p>
    <w:p w:rsidR="00737848" w:rsidRPr="00737848" w:rsidRDefault="00737848" w:rsidP="0073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48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BD56BA" w:rsidRPr="00737848" w:rsidRDefault="00737848" w:rsidP="0073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48">
        <w:rPr>
          <w:rFonts w:ascii="Times New Roman" w:hAnsi="Times New Roman" w:cs="Times New Roman"/>
          <w:sz w:val="24"/>
          <w:szCs w:val="24"/>
        </w:rPr>
        <w:t>«Аксеново-Зиловское»</w:t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848">
        <w:rPr>
          <w:rFonts w:ascii="Times New Roman" w:hAnsi="Times New Roman" w:cs="Times New Roman"/>
          <w:sz w:val="24"/>
          <w:szCs w:val="24"/>
        </w:rPr>
        <w:t>О.С.Агаркова</w:t>
      </w:r>
      <w:proofErr w:type="spellEnd"/>
      <w:r w:rsidR="00BD56BA" w:rsidRPr="00737848">
        <w:rPr>
          <w:rFonts w:ascii="Times New Roman" w:hAnsi="Times New Roman" w:cs="Times New Roman"/>
          <w:sz w:val="24"/>
          <w:szCs w:val="24"/>
        </w:rPr>
        <w:tab/>
      </w:r>
      <w:r w:rsidRPr="00737848">
        <w:rPr>
          <w:rFonts w:ascii="Times New Roman" w:hAnsi="Times New Roman" w:cs="Times New Roman"/>
          <w:sz w:val="24"/>
          <w:szCs w:val="24"/>
        </w:rPr>
        <w:t xml:space="preserve"> </w:t>
      </w:r>
      <w:r w:rsidR="00BD56BA" w:rsidRPr="00737848">
        <w:rPr>
          <w:rFonts w:ascii="Times New Roman" w:hAnsi="Times New Roman" w:cs="Times New Roman"/>
          <w:sz w:val="24"/>
          <w:szCs w:val="24"/>
        </w:rPr>
        <w:tab/>
      </w:r>
    </w:p>
    <w:sectPr w:rsidR="00BD56BA" w:rsidRPr="0073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7F"/>
    <w:multiLevelType w:val="hybridMultilevel"/>
    <w:tmpl w:val="6532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6BA"/>
    <w:rsid w:val="00737848"/>
    <w:rsid w:val="00BD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2014-12-24T13:18:00Z</dcterms:created>
  <dcterms:modified xsi:type="dcterms:W3CDTF">2014-12-24T13:36:00Z</dcterms:modified>
</cp:coreProperties>
</file>