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F" w:rsidRPr="00B06296" w:rsidRDefault="00B06296" w:rsidP="00C15D65">
      <w:pPr>
        <w:jc w:val="both"/>
        <w:rPr>
          <w:b/>
          <w:color w:val="000000"/>
        </w:rPr>
      </w:pPr>
      <w:r w:rsidRPr="00B06296">
        <w:rPr>
          <w:b/>
          <w:color w:val="000000"/>
        </w:rPr>
        <w:t xml:space="preserve">Ежегодный «Правовой марафон для пенсионеров» открыт </w:t>
      </w:r>
    </w:p>
    <w:p w:rsidR="0006547F" w:rsidRDefault="0006547F" w:rsidP="00C15D65">
      <w:pPr>
        <w:jc w:val="both"/>
        <w:rPr>
          <w:color w:val="000000"/>
        </w:rPr>
      </w:pPr>
    </w:p>
    <w:p w:rsidR="0006547F" w:rsidRDefault="0006547F" w:rsidP="00C15D65">
      <w:pPr>
        <w:jc w:val="both"/>
        <w:rPr>
          <w:color w:val="000000"/>
        </w:rPr>
      </w:pPr>
      <w:r>
        <w:rPr>
          <w:color w:val="000000"/>
        </w:rPr>
        <w:t>В Забайкальском крае стартовал ежегодный «Правовой марафон для граждан старшего поколения».</w:t>
      </w:r>
    </w:p>
    <w:p w:rsidR="0006547F" w:rsidRDefault="0006547F" w:rsidP="00C15D65">
      <w:pPr>
        <w:jc w:val="both"/>
        <w:rPr>
          <w:color w:val="000000"/>
        </w:rPr>
      </w:pPr>
    </w:p>
    <w:p w:rsidR="0006547F" w:rsidRDefault="0006547F" w:rsidP="00C15D65">
      <w:pPr>
        <w:jc w:val="both"/>
        <w:rPr>
          <w:color w:val="000000"/>
        </w:rPr>
      </w:pPr>
      <w:r w:rsidRPr="0006547F">
        <w:rPr>
          <w:color w:val="000000"/>
        </w:rPr>
        <w:t xml:space="preserve">В Отделении ПФР </w:t>
      </w:r>
      <w:r>
        <w:rPr>
          <w:color w:val="000000"/>
        </w:rPr>
        <w:t>по Забайкальскому краю прошел</w:t>
      </w:r>
      <w:r w:rsidRPr="0006547F">
        <w:rPr>
          <w:color w:val="000000"/>
        </w:rPr>
        <w:t xml:space="preserve"> «круглый с</w:t>
      </w:r>
      <w:r w:rsidR="006A7499">
        <w:rPr>
          <w:color w:val="000000"/>
        </w:rPr>
        <w:t>тол», в котором приняли участие</w:t>
      </w:r>
      <w:r w:rsidRPr="0006547F">
        <w:rPr>
          <w:color w:val="000000"/>
        </w:rPr>
        <w:t xml:space="preserve"> </w:t>
      </w:r>
      <w:r>
        <w:rPr>
          <w:color w:val="000000"/>
        </w:rPr>
        <w:t xml:space="preserve">управляющий краевым ОПФР Галина Михайленко, </w:t>
      </w:r>
      <w:r w:rsidRPr="0006547F">
        <w:rPr>
          <w:color w:val="000000"/>
        </w:rPr>
        <w:t>уполномоченный по правам человека в Забайк</w:t>
      </w:r>
      <w:r>
        <w:rPr>
          <w:color w:val="000000"/>
        </w:rPr>
        <w:t>альском крае Николай Каргин</w:t>
      </w:r>
      <w:r w:rsidRPr="0006547F">
        <w:rPr>
          <w:color w:val="000000"/>
        </w:rPr>
        <w:t xml:space="preserve">, председатель правления ЗРО ООО «Союз пенсионеров России» Любовь Азеева, </w:t>
      </w:r>
      <w:r>
        <w:rPr>
          <w:color w:val="000000"/>
        </w:rPr>
        <w:t xml:space="preserve">председатель регионального </w:t>
      </w:r>
      <w:r w:rsidR="006A7499">
        <w:rPr>
          <w:color w:val="000000"/>
        </w:rPr>
        <w:t xml:space="preserve">Совета ветеранов войны и труда Иван Печенин, </w:t>
      </w:r>
      <w:r w:rsidRPr="0006547F">
        <w:rPr>
          <w:color w:val="000000"/>
        </w:rPr>
        <w:t>представители краевой</w:t>
      </w:r>
      <w:r w:rsidR="006A7499">
        <w:rPr>
          <w:color w:val="000000"/>
        </w:rPr>
        <w:t xml:space="preserve"> палаты адвокатов. «Круглый стол» стал первым </w:t>
      </w:r>
      <w:r w:rsidR="00CE59BD">
        <w:rPr>
          <w:color w:val="000000"/>
        </w:rPr>
        <w:t>в череде мероприятий</w:t>
      </w:r>
      <w:r w:rsidRPr="0006547F">
        <w:rPr>
          <w:color w:val="000000"/>
        </w:rPr>
        <w:t xml:space="preserve"> «</w:t>
      </w:r>
      <w:r w:rsidR="00CE59BD">
        <w:rPr>
          <w:color w:val="000000"/>
        </w:rPr>
        <w:t>Правого м</w:t>
      </w:r>
      <w:r w:rsidR="00F73CEE">
        <w:rPr>
          <w:color w:val="000000"/>
        </w:rPr>
        <w:t>арафона для граждан старшего по</w:t>
      </w:r>
      <w:r w:rsidR="00CE59BD">
        <w:rPr>
          <w:color w:val="000000"/>
        </w:rPr>
        <w:t>к</w:t>
      </w:r>
      <w:r w:rsidR="00F73CEE">
        <w:rPr>
          <w:color w:val="000000"/>
        </w:rPr>
        <w:t>о</w:t>
      </w:r>
      <w:r w:rsidR="00CE59BD">
        <w:rPr>
          <w:color w:val="000000"/>
        </w:rPr>
        <w:t>ления</w:t>
      </w:r>
      <w:r w:rsidRPr="0006547F">
        <w:rPr>
          <w:color w:val="000000"/>
        </w:rPr>
        <w:t>», который будет проходить на территории Забайк</w:t>
      </w:r>
      <w:r w:rsidR="006A7499">
        <w:rPr>
          <w:color w:val="000000"/>
        </w:rPr>
        <w:t>альского края с 1</w:t>
      </w:r>
      <w:r w:rsidRPr="0006547F">
        <w:rPr>
          <w:color w:val="000000"/>
        </w:rPr>
        <w:t xml:space="preserve"> по 31 октября текущего года.</w:t>
      </w:r>
    </w:p>
    <w:p w:rsidR="006A7499" w:rsidRDefault="006A7499" w:rsidP="00C15D65">
      <w:pPr>
        <w:jc w:val="both"/>
        <w:rPr>
          <w:color w:val="000000"/>
        </w:rPr>
      </w:pPr>
    </w:p>
    <w:p w:rsidR="006A7499" w:rsidRDefault="00FF3F99" w:rsidP="00C15D65">
      <w:pPr>
        <w:jc w:val="both"/>
        <w:rPr>
          <w:color w:val="000000"/>
        </w:rPr>
      </w:pPr>
      <w:r>
        <w:rPr>
          <w:color w:val="000000"/>
        </w:rPr>
        <w:t>Открывая «круглый стол», Галина Михайленко отметила, что п</w:t>
      </w:r>
      <w:r w:rsidR="00F73CEE">
        <w:rPr>
          <w:color w:val="000000"/>
        </w:rPr>
        <w:t>равовой марафон в нашем регионе проводится уже во второй раз – первый состоялся в октябре 2017 года</w:t>
      </w:r>
      <w:r>
        <w:rPr>
          <w:color w:val="000000"/>
        </w:rPr>
        <w:t xml:space="preserve"> – по инициативе Аппарата уполномоченного по правам человека Забайкальского края: «Для Пенсионного фонда марафон с</w:t>
      </w:r>
      <w:r w:rsidR="00B17CC3">
        <w:rPr>
          <w:color w:val="000000"/>
        </w:rPr>
        <w:t>тал дополнительной площадкой, возможностью</w:t>
      </w:r>
      <w:r>
        <w:rPr>
          <w:color w:val="000000"/>
        </w:rPr>
        <w:t xml:space="preserve"> проведения информационно-разъяснительной работы</w:t>
      </w:r>
      <w:r w:rsidR="00B17CC3">
        <w:rPr>
          <w:color w:val="000000"/>
        </w:rPr>
        <w:t xml:space="preserve"> среди населения</w:t>
      </w:r>
      <w:r w:rsidR="00F73CEE">
        <w:rPr>
          <w:color w:val="000000"/>
        </w:rPr>
        <w:t>.</w:t>
      </w:r>
      <w:r w:rsidR="000319C7">
        <w:rPr>
          <w:color w:val="000000"/>
        </w:rPr>
        <w:t xml:space="preserve"> Особенно это актуального сегодня, когда пенсионное законодательство претерпевает изменения, в Государственной Думе приняты важные законопроекты, которые касаются всех граждан России. Поэтому мы очень активно подключимся</w:t>
      </w:r>
      <w:r w:rsidR="00A214DD">
        <w:rPr>
          <w:color w:val="000000"/>
        </w:rPr>
        <w:t xml:space="preserve"> к марафону, </w:t>
      </w:r>
      <w:r w:rsidR="00024AC0">
        <w:rPr>
          <w:color w:val="000000"/>
        </w:rPr>
        <w:t xml:space="preserve">не только в Чите, но и </w:t>
      </w:r>
      <w:r w:rsidR="00A214DD">
        <w:rPr>
          <w:color w:val="000000"/>
        </w:rPr>
        <w:t>включая территориальные органы ПФР, чтобы охватить жи</w:t>
      </w:r>
      <w:r w:rsidR="002A6757">
        <w:rPr>
          <w:color w:val="000000"/>
        </w:rPr>
        <w:t>телей всех районов края».</w:t>
      </w:r>
    </w:p>
    <w:p w:rsidR="002A6757" w:rsidRDefault="002A6757" w:rsidP="00C15D65">
      <w:pPr>
        <w:jc w:val="both"/>
        <w:rPr>
          <w:color w:val="000000"/>
        </w:rPr>
      </w:pPr>
    </w:p>
    <w:p w:rsidR="00A2461A" w:rsidRDefault="00024AC0" w:rsidP="00C15D65">
      <w:pPr>
        <w:jc w:val="both"/>
        <w:rPr>
          <w:color w:val="000000"/>
        </w:rPr>
      </w:pPr>
      <w:r>
        <w:rPr>
          <w:color w:val="000000"/>
        </w:rPr>
        <w:t xml:space="preserve">В ходе </w:t>
      </w:r>
      <w:r w:rsidR="00D31CC8">
        <w:rPr>
          <w:color w:val="000000"/>
        </w:rPr>
        <w:t xml:space="preserve">встречи </w:t>
      </w:r>
      <w:r>
        <w:rPr>
          <w:color w:val="000000"/>
        </w:rPr>
        <w:t xml:space="preserve">Николай Каргин </w:t>
      </w:r>
      <w:r w:rsidR="00D31CC8">
        <w:rPr>
          <w:color w:val="000000"/>
        </w:rPr>
        <w:t xml:space="preserve">рассказал, что в этом году увеличилось число мероприятий, которые пройдут в рамках марафона. Так, на октябрь запланированы практические семинары по вопросам государственного пенсионного обеспечения, оказания бесплатной юридической помощи, по жилищно-коммунальным проблемам. Помимо этого будут осуществлены выездные профилактические осмотры и приемы лиц старшего возраста, встречи с общественными </w:t>
      </w:r>
      <w:r w:rsidR="00A2461A">
        <w:rPr>
          <w:color w:val="000000"/>
        </w:rPr>
        <w:t xml:space="preserve">организациями инвалидов. В этом году также, как и в прошлом, будет проведена «Деловая игра» между пенсионерами и студентами. А завершится марафон большим консультативным приемом граждан специалистами всех ведомств – участников. </w:t>
      </w:r>
    </w:p>
    <w:p w:rsidR="00A2461A" w:rsidRDefault="00A2461A" w:rsidP="00C15D65">
      <w:pPr>
        <w:jc w:val="both"/>
        <w:rPr>
          <w:color w:val="000000"/>
        </w:rPr>
      </w:pPr>
    </w:p>
    <w:p w:rsidR="00A2461A" w:rsidRDefault="00A2461A" w:rsidP="00C15D65">
      <w:pPr>
        <w:jc w:val="both"/>
        <w:rPr>
          <w:color w:val="000000"/>
        </w:rPr>
      </w:pPr>
      <w:r>
        <w:rPr>
          <w:color w:val="000000"/>
        </w:rPr>
        <w:t>Николай Каргин также отметил, что в этом году к постоянным участникам марафона - Отделению</w:t>
      </w:r>
      <w:r w:rsidR="00D31CC8" w:rsidRPr="00D31CC8">
        <w:rPr>
          <w:color w:val="000000"/>
        </w:rPr>
        <w:t xml:space="preserve"> Пенсионного фонда РФ</w:t>
      </w:r>
      <w:r>
        <w:rPr>
          <w:color w:val="000000"/>
        </w:rPr>
        <w:t xml:space="preserve"> по Забайкальскому краю, Фонду</w:t>
      </w:r>
      <w:r w:rsidR="00D31CC8" w:rsidRPr="00D31CC8">
        <w:rPr>
          <w:color w:val="000000"/>
        </w:rPr>
        <w:t xml:space="preserve"> социа</w:t>
      </w:r>
      <w:r>
        <w:rPr>
          <w:color w:val="000000"/>
        </w:rPr>
        <w:t>льного страхования, Прокуратуре, Министерству</w:t>
      </w:r>
      <w:r w:rsidR="00D31CC8" w:rsidRPr="00D31CC8">
        <w:rPr>
          <w:color w:val="000000"/>
        </w:rPr>
        <w:t xml:space="preserve"> т</w:t>
      </w:r>
      <w:r>
        <w:rPr>
          <w:color w:val="000000"/>
        </w:rPr>
        <w:t>руда и социальной защиты, Фонду капитального ремонта, «Союзу</w:t>
      </w:r>
      <w:r w:rsidR="00D31CC8" w:rsidRPr="00D31CC8">
        <w:rPr>
          <w:color w:val="000000"/>
        </w:rPr>
        <w:t xml:space="preserve"> пенсионеров России»</w:t>
      </w:r>
      <w:r>
        <w:rPr>
          <w:color w:val="000000"/>
        </w:rPr>
        <w:t xml:space="preserve"> - присоединились новые структуры, например, Министерство здравоохранения, нал</w:t>
      </w:r>
      <w:r w:rsidR="008C5730">
        <w:rPr>
          <w:color w:val="000000"/>
        </w:rPr>
        <w:t xml:space="preserve">оговая служба: это </w:t>
      </w:r>
      <w:r>
        <w:rPr>
          <w:color w:val="000000"/>
        </w:rPr>
        <w:t>позволит оказать жителям Забайкальского края правовую помощь в большем масштабе.</w:t>
      </w:r>
    </w:p>
    <w:p w:rsidR="00A2461A" w:rsidRDefault="00A2461A" w:rsidP="00C15D65">
      <w:pPr>
        <w:jc w:val="both"/>
        <w:rPr>
          <w:color w:val="000000"/>
        </w:rPr>
      </w:pPr>
    </w:p>
    <w:p w:rsidR="002A6757" w:rsidRPr="00A13745" w:rsidRDefault="00A2461A" w:rsidP="00C15D65">
      <w:pPr>
        <w:jc w:val="both"/>
        <w:rPr>
          <w:color w:val="000000"/>
        </w:rPr>
      </w:pPr>
      <w:r>
        <w:rPr>
          <w:color w:val="000000"/>
        </w:rPr>
        <w:t>В завершении «круглого стола» присутствующие выск</w:t>
      </w:r>
      <w:r w:rsidR="00B06296">
        <w:rPr>
          <w:color w:val="000000"/>
        </w:rPr>
        <w:t>а</w:t>
      </w:r>
      <w:r>
        <w:rPr>
          <w:color w:val="000000"/>
        </w:rPr>
        <w:t>зали</w:t>
      </w:r>
      <w:r w:rsidR="00B06296">
        <w:rPr>
          <w:color w:val="000000"/>
        </w:rPr>
        <w:t xml:space="preserve"> общее мнение о том, что марафон – это новая традиция, новая форма совместной работы федеральных и муниципальных структур и общественности, которую можно использовать не только в рамках данного мероприятия раз в год в</w:t>
      </w:r>
      <w:r w:rsidR="008C5730">
        <w:rPr>
          <w:color w:val="000000"/>
        </w:rPr>
        <w:t xml:space="preserve"> октябре, но и </w:t>
      </w:r>
      <w:r w:rsidR="00B06296">
        <w:rPr>
          <w:color w:val="000000"/>
        </w:rPr>
        <w:t xml:space="preserve">в дальнейшем в течение всего года. </w:t>
      </w:r>
      <w:r w:rsidR="00024AC0">
        <w:rPr>
          <w:color w:val="000000"/>
        </w:rPr>
        <w:t xml:space="preserve"> </w:t>
      </w:r>
    </w:p>
    <w:p w:rsidR="00A13745" w:rsidRDefault="00A13745" w:rsidP="00C15D65">
      <w:pPr>
        <w:jc w:val="both"/>
        <w:rPr>
          <w:color w:val="000000"/>
        </w:rPr>
      </w:pPr>
    </w:p>
    <w:p w:rsidR="008C5730" w:rsidRPr="00A13745" w:rsidRDefault="008C5730" w:rsidP="00C15D65">
      <w:pPr>
        <w:jc w:val="both"/>
        <w:rPr>
          <w:color w:val="000000"/>
        </w:rPr>
      </w:pPr>
    </w:p>
    <w:p w:rsidR="00AF2E2A" w:rsidRPr="00216FC6" w:rsidRDefault="00AF2E2A" w:rsidP="00AF2E2A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Исп. Мартынюк Е.Л.</w:t>
      </w:r>
    </w:p>
    <w:p w:rsidR="003B6641" w:rsidRPr="00AF2E2A" w:rsidRDefault="00AF2E2A" w:rsidP="003B66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КСПД 10-17</w:t>
      </w:r>
    </w:p>
    <w:sectPr w:rsidR="003B6641" w:rsidRPr="00AF2E2A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69" w:rsidRDefault="00667869">
      <w:r>
        <w:separator/>
      </w:r>
    </w:p>
  </w:endnote>
  <w:endnote w:type="continuationSeparator" w:id="1">
    <w:p w:rsidR="00667869" w:rsidRDefault="0066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70B76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69" w:rsidRDefault="00667869">
      <w:r>
        <w:separator/>
      </w:r>
    </w:p>
  </w:footnote>
  <w:footnote w:type="continuationSeparator" w:id="1">
    <w:p w:rsidR="00667869" w:rsidRDefault="0066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E70B76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0319C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24AC0"/>
    <w:rsid w:val="00031512"/>
    <w:rsid w:val="000319C7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6547F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528"/>
    <w:rsid w:val="000C2806"/>
    <w:rsid w:val="000C2C42"/>
    <w:rsid w:val="000C3AE3"/>
    <w:rsid w:val="000D280D"/>
    <w:rsid w:val="000D545C"/>
    <w:rsid w:val="000E2BDE"/>
    <w:rsid w:val="000E51D1"/>
    <w:rsid w:val="000E6A41"/>
    <w:rsid w:val="000F2EAD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76AF9"/>
    <w:rsid w:val="00181343"/>
    <w:rsid w:val="00184BFB"/>
    <w:rsid w:val="00195B70"/>
    <w:rsid w:val="001A531A"/>
    <w:rsid w:val="001A5A81"/>
    <w:rsid w:val="001A784F"/>
    <w:rsid w:val="001B43B3"/>
    <w:rsid w:val="001B43EC"/>
    <w:rsid w:val="001B6FAC"/>
    <w:rsid w:val="001C20D3"/>
    <w:rsid w:val="001C3C07"/>
    <w:rsid w:val="001D6441"/>
    <w:rsid w:val="001E244E"/>
    <w:rsid w:val="001E53F6"/>
    <w:rsid w:val="001F35FF"/>
    <w:rsid w:val="001F5015"/>
    <w:rsid w:val="001F57E6"/>
    <w:rsid w:val="00204C2B"/>
    <w:rsid w:val="00205B7D"/>
    <w:rsid w:val="00213E15"/>
    <w:rsid w:val="00216FC6"/>
    <w:rsid w:val="002173D1"/>
    <w:rsid w:val="0021795D"/>
    <w:rsid w:val="0023202A"/>
    <w:rsid w:val="00233C59"/>
    <w:rsid w:val="0024632C"/>
    <w:rsid w:val="00247678"/>
    <w:rsid w:val="0025141B"/>
    <w:rsid w:val="002553A0"/>
    <w:rsid w:val="00257C74"/>
    <w:rsid w:val="0027241B"/>
    <w:rsid w:val="00272FF0"/>
    <w:rsid w:val="00273161"/>
    <w:rsid w:val="00281316"/>
    <w:rsid w:val="0029034B"/>
    <w:rsid w:val="0029165F"/>
    <w:rsid w:val="002945B5"/>
    <w:rsid w:val="002A5913"/>
    <w:rsid w:val="002A6757"/>
    <w:rsid w:val="002B1F55"/>
    <w:rsid w:val="002B239B"/>
    <w:rsid w:val="002B39F7"/>
    <w:rsid w:val="002B670B"/>
    <w:rsid w:val="002B6EE2"/>
    <w:rsid w:val="002C20B6"/>
    <w:rsid w:val="002C23C2"/>
    <w:rsid w:val="002C2826"/>
    <w:rsid w:val="002C2EE9"/>
    <w:rsid w:val="002C66F5"/>
    <w:rsid w:val="002E4A48"/>
    <w:rsid w:val="002E6932"/>
    <w:rsid w:val="002F1893"/>
    <w:rsid w:val="002F34FE"/>
    <w:rsid w:val="002F5BAA"/>
    <w:rsid w:val="0030424A"/>
    <w:rsid w:val="0031074F"/>
    <w:rsid w:val="00314A94"/>
    <w:rsid w:val="00314DB6"/>
    <w:rsid w:val="00326C41"/>
    <w:rsid w:val="003323F8"/>
    <w:rsid w:val="00332CF2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56A"/>
    <w:rsid w:val="00384ABE"/>
    <w:rsid w:val="00385F77"/>
    <w:rsid w:val="003942F9"/>
    <w:rsid w:val="003A4132"/>
    <w:rsid w:val="003A4C1E"/>
    <w:rsid w:val="003A627D"/>
    <w:rsid w:val="003B203F"/>
    <w:rsid w:val="003B407D"/>
    <w:rsid w:val="003B6641"/>
    <w:rsid w:val="003C08DE"/>
    <w:rsid w:val="003C1442"/>
    <w:rsid w:val="003C5439"/>
    <w:rsid w:val="003C6404"/>
    <w:rsid w:val="003C7142"/>
    <w:rsid w:val="003D14F6"/>
    <w:rsid w:val="003D4CA6"/>
    <w:rsid w:val="003D78AE"/>
    <w:rsid w:val="003D7A57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5EFF"/>
    <w:rsid w:val="00437796"/>
    <w:rsid w:val="004400A9"/>
    <w:rsid w:val="00440E25"/>
    <w:rsid w:val="004453F9"/>
    <w:rsid w:val="00452055"/>
    <w:rsid w:val="004751CD"/>
    <w:rsid w:val="00483583"/>
    <w:rsid w:val="0049293B"/>
    <w:rsid w:val="004A6663"/>
    <w:rsid w:val="004B2912"/>
    <w:rsid w:val="004B6989"/>
    <w:rsid w:val="004C0137"/>
    <w:rsid w:val="004C0170"/>
    <w:rsid w:val="004C0F21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253D1"/>
    <w:rsid w:val="0053037B"/>
    <w:rsid w:val="005353E4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915"/>
    <w:rsid w:val="00597B26"/>
    <w:rsid w:val="005A2037"/>
    <w:rsid w:val="005A3A22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D6718"/>
    <w:rsid w:val="005E139E"/>
    <w:rsid w:val="005E448E"/>
    <w:rsid w:val="005E62B4"/>
    <w:rsid w:val="005E6D69"/>
    <w:rsid w:val="005F595C"/>
    <w:rsid w:val="005F6DD2"/>
    <w:rsid w:val="00600EED"/>
    <w:rsid w:val="00602419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42D72"/>
    <w:rsid w:val="0064436F"/>
    <w:rsid w:val="006515DE"/>
    <w:rsid w:val="0065310A"/>
    <w:rsid w:val="00653B60"/>
    <w:rsid w:val="00654BA8"/>
    <w:rsid w:val="00657321"/>
    <w:rsid w:val="006673BD"/>
    <w:rsid w:val="00667869"/>
    <w:rsid w:val="00667C4C"/>
    <w:rsid w:val="00671181"/>
    <w:rsid w:val="00671D58"/>
    <w:rsid w:val="006729D8"/>
    <w:rsid w:val="00675883"/>
    <w:rsid w:val="00677925"/>
    <w:rsid w:val="006823FF"/>
    <w:rsid w:val="006878D6"/>
    <w:rsid w:val="00691C46"/>
    <w:rsid w:val="00692167"/>
    <w:rsid w:val="00693A52"/>
    <w:rsid w:val="006A42A5"/>
    <w:rsid w:val="006A4B3A"/>
    <w:rsid w:val="006A6460"/>
    <w:rsid w:val="006A7499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498"/>
    <w:rsid w:val="00752F53"/>
    <w:rsid w:val="00753D18"/>
    <w:rsid w:val="00760B74"/>
    <w:rsid w:val="00763D73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1D57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C70F8"/>
    <w:rsid w:val="007D2E74"/>
    <w:rsid w:val="007D3CA9"/>
    <w:rsid w:val="007E2F53"/>
    <w:rsid w:val="007E3C6B"/>
    <w:rsid w:val="007E443D"/>
    <w:rsid w:val="007F052F"/>
    <w:rsid w:val="007F4D1F"/>
    <w:rsid w:val="0080042B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83338"/>
    <w:rsid w:val="00896A7B"/>
    <w:rsid w:val="008A2A3B"/>
    <w:rsid w:val="008A77A2"/>
    <w:rsid w:val="008A7D23"/>
    <w:rsid w:val="008B156C"/>
    <w:rsid w:val="008C0770"/>
    <w:rsid w:val="008C5730"/>
    <w:rsid w:val="008C7EB5"/>
    <w:rsid w:val="008D06BC"/>
    <w:rsid w:val="008D074E"/>
    <w:rsid w:val="008D21C8"/>
    <w:rsid w:val="008D2EE1"/>
    <w:rsid w:val="008E0A31"/>
    <w:rsid w:val="008E72E5"/>
    <w:rsid w:val="008F2396"/>
    <w:rsid w:val="008F263C"/>
    <w:rsid w:val="008F556D"/>
    <w:rsid w:val="00907408"/>
    <w:rsid w:val="009112C1"/>
    <w:rsid w:val="0091417C"/>
    <w:rsid w:val="00924EBB"/>
    <w:rsid w:val="0092610C"/>
    <w:rsid w:val="009328EA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4ADB"/>
    <w:rsid w:val="0097556A"/>
    <w:rsid w:val="00981CC8"/>
    <w:rsid w:val="009859C2"/>
    <w:rsid w:val="0099336A"/>
    <w:rsid w:val="00997288"/>
    <w:rsid w:val="009A16A0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13745"/>
    <w:rsid w:val="00A214DD"/>
    <w:rsid w:val="00A21AED"/>
    <w:rsid w:val="00A23D2E"/>
    <w:rsid w:val="00A2461A"/>
    <w:rsid w:val="00A27F57"/>
    <w:rsid w:val="00A314D7"/>
    <w:rsid w:val="00A322F8"/>
    <w:rsid w:val="00A3710D"/>
    <w:rsid w:val="00A46A89"/>
    <w:rsid w:val="00A521F3"/>
    <w:rsid w:val="00A565C8"/>
    <w:rsid w:val="00A61752"/>
    <w:rsid w:val="00A651EB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12F3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2E2A"/>
    <w:rsid w:val="00AF6F06"/>
    <w:rsid w:val="00B06296"/>
    <w:rsid w:val="00B07C6B"/>
    <w:rsid w:val="00B07C84"/>
    <w:rsid w:val="00B125BF"/>
    <w:rsid w:val="00B1484D"/>
    <w:rsid w:val="00B15FE4"/>
    <w:rsid w:val="00B17CC3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97FDE"/>
    <w:rsid w:val="00BA0C69"/>
    <w:rsid w:val="00BA223B"/>
    <w:rsid w:val="00BB0AD3"/>
    <w:rsid w:val="00BB1F82"/>
    <w:rsid w:val="00BC405F"/>
    <w:rsid w:val="00BD0246"/>
    <w:rsid w:val="00BD028F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0FE7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D4AE9"/>
    <w:rsid w:val="00CE0F74"/>
    <w:rsid w:val="00CE4C49"/>
    <w:rsid w:val="00CE54AA"/>
    <w:rsid w:val="00CE59BD"/>
    <w:rsid w:val="00CF0D1A"/>
    <w:rsid w:val="00CF11C4"/>
    <w:rsid w:val="00CF12F3"/>
    <w:rsid w:val="00CF2356"/>
    <w:rsid w:val="00CF4947"/>
    <w:rsid w:val="00D0171F"/>
    <w:rsid w:val="00D04FB2"/>
    <w:rsid w:val="00D05898"/>
    <w:rsid w:val="00D10FEA"/>
    <w:rsid w:val="00D22F8C"/>
    <w:rsid w:val="00D24D6C"/>
    <w:rsid w:val="00D31CC8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12E6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07EDB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440DC"/>
    <w:rsid w:val="00E44800"/>
    <w:rsid w:val="00E70B76"/>
    <w:rsid w:val="00E90B5C"/>
    <w:rsid w:val="00E94359"/>
    <w:rsid w:val="00E94D08"/>
    <w:rsid w:val="00E94D65"/>
    <w:rsid w:val="00E977BD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E7A"/>
    <w:rsid w:val="00F4116C"/>
    <w:rsid w:val="00F41BE1"/>
    <w:rsid w:val="00F551EB"/>
    <w:rsid w:val="00F560C6"/>
    <w:rsid w:val="00F73CEE"/>
    <w:rsid w:val="00F75851"/>
    <w:rsid w:val="00F7594B"/>
    <w:rsid w:val="00F772D6"/>
    <w:rsid w:val="00F77660"/>
    <w:rsid w:val="00F80A1C"/>
    <w:rsid w:val="00F87E44"/>
    <w:rsid w:val="00F92788"/>
    <w:rsid w:val="00F929A3"/>
    <w:rsid w:val="00FA3EFC"/>
    <w:rsid w:val="00FB1231"/>
    <w:rsid w:val="00FB3990"/>
    <w:rsid w:val="00FB3AD3"/>
    <w:rsid w:val="00FD04D9"/>
    <w:rsid w:val="00FD675B"/>
    <w:rsid w:val="00FE2165"/>
    <w:rsid w:val="00FE2403"/>
    <w:rsid w:val="00FE3000"/>
    <w:rsid w:val="00FE3061"/>
    <w:rsid w:val="00FE33E9"/>
    <w:rsid w:val="00FE73C2"/>
    <w:rsid w:val="00FE765E"/>
    <w:rsid w:val="00FF323C"/>
    <w:rsid w:val="00FF3CF7"/>
    <w:rsid w:val="00FF3F99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subject/>
  <dc:creator>001406</dc:creator>
  <cp:keywords/>
  <dc:description/>
  <cp:lastModifiedBy>001407</cp:lastModifiedBy>
  <cp:revision>5</cp:revision>
  <cp:lastPrinted>2018-03-16T03:02:00Z</cp:lastPrinted>
  <dcterms:created xsi:type="dcterms:W3CDTF">2018-10-01T05:10:00Z</dcterms:created>
  <dcterms:modified xsi:type="dcterms:W3CDTF">2018-10-01T07:47:00Z</dcterms:modified>
</cp:coreProperties>
</file>