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17" w:rsidRPr="00F4619F" w:rsidRDefault="00DC2117" w:rsidP="00DC21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9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DC2117" w:rsidRPr="00F4619F" w:rsidRDefault="00DC2117" w:rsidP="00DC21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9F">
        <w:rPr>
          <w:rFonts w:ascii="Times New Roman" w:hAnsi="Times New Roman" w:cs="Times New Roman"/>
          <w:b/>
          <w:sz w:val="28"/>
          <w:szCs w:val="28"/>
        </w:rPr>
        <w:t>«АКЕНОВО-ЗИЛОВСКОЕ»</w:t>
      </w:r>
    </w:p>
    <w:p w:rsidR="009C7337" w:rsidRDefault="009C7337" w:rsidP="00DC21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17" w:rsidRPr="00F4619F" w:rsidRDefault="00DC2117" w:rsidP="00DC21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0D7F" w:rsidRPr="009B0906" w:rsidRDefault="00080D7F" w:rsidP="00080D7F">
      <w:pPr>
        <w:spacing w:after="0" w:line="240" w:lineRule="auto"/>
        <w:contextualSpacing/>
        <w:jc w:val="center"/>
        <w:rPr>
          <w:rFonts w:ascii="Arial" w:eastAsia="Times New Roman" w:hAnsi="Arial" w:cs="Arial"/>
          <w:sz w:val="19"/>
          <w:szCs w:val="19"/>
        </w:rPr>
      </w:pPr>
      <w:r w:rsidRPr="009B0906">
        <w:rPr>
          <w:rFonts w:ascii="Arial" w:eastAsia="Times New Roman" w:hAnsi="Arial" w:cs="Arial"/>
          <w:sz w:val="19"/>
          <w:szCs w:val="19"/>
        </w:rPr>
        <w:t> </w:t>
      </w:r>
    </w:p>
    <w:p w:rsidR="00080D7F" w:rsidRPr="00F02589" w:rsidRDefault="00DC2117" w:rsidP="00080D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C7337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080D7F" w:rsidRPr="00F0258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96202" w:rsidRPr="00F02589">
        <w:rPr>
          <w:rFonts w:ascii="Times New Roman" w:eastAsia="Times New Roman" w:hAnsi="Times New Roman" w:cs="Times New Roman"/>
          <w:sz w:val="28"/>
          <w:szCs w:val="28"/>
        </w:rPr>
        <w:t>8</w:t>
      </w:r>
      <w:r w:rsidR="00080D7F" w:rsidRPr="00F02589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                             № </w:t>
      </w:r>
      <w:r w:rsidR="00B9496C">
        <w:rPr>
          <w:rFonts w:ascii="Times New Roman" w:eastAsia="Times New Roman" w:hAnsi="Times New Roman" w:cs="Times New Roman"/>
          <w:sz w:val="28"/>
          <w:szCs w:val="28"/>
        </w:rPr>
        <w:t>191</w:t>
      </w:r>
    </w:p>
    <w:p w:rsidR="00080D7F" w:rsidRPr="00F02589" w:rsidRDefault="00080D7F" w:rsidP="00080D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пгт. </w:t>
      </w:r>
      <w:r w:rsidR="00DC2117">
        <w:rPr>
          <w:rFonts w:ascii="Times New Roman" w:eastAsia="Times New Roman" w:hAnsi="Times New Roman" w:cs="Times New Roman"/>
          <w:sz w:val="28"/>
          <w:szCs w:val="28"/>
        </w:rPr>
        <w:t>Аксёново-Зиловское</w:t>
      </w:r>
    </w:p>
    <w:p w:rsidR="00080D7F" w:rsidRPr="00F02589" w:rsidRDefault="00080D7F" w:rsidP="00080D7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F02589">
        <w:rPr>
          <w:rFonts w:ascii="Arial" w:eastAsia="Times New Roman" w:hAnsi="Arial" w:cs="Arial"/>
          <w:sz w:val="28"/>
          <w:szCs w:val="28"/>
        </w:rPr>
        <w:t> </w:t>
      </w:r>
    </w:p>
    <w:p w:rsidR="00080D7F" w:rsidRPr="00F02589" w:rsidRDefault="00080D7F" w:rsidP="00080D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5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F02589" w:rsidRPr="00F02589">
        <w:rPr>
          <w:rFonts w:ascii="Times New Roman" w:hAnsi="Times New Roman" w:cs="Times New Roman"/>
          <w:b/>
          <w:sz w:val="28"/>
          <w:szCs w:val="28"/>
        </w:rPr>
        <w:t xml:space="preserve">Порядке разработки, реализации и оценки эффективности </w:t>
      </w:r>
      <w:r w:rsidRPr="00F025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программ </w:t>
      </w:r>
      <w:r w:rsidR="00DC2117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«Аксёново-Зиловское»</w:t>
      </w:r>
    </w:p>
    <w:p w:rsidR="00080D7F" w:rsidRPr="00F02589" w:rsidRDefault="00080D7F" w:rsidP="00080D7F">
      <w:pPr>
        <w:spacing w:after="0" w:line="348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F02589">
        <w:rPr>
          <w:rFonts w:ascii="Arial" w:eastAsia="Times New Roman" w:hAnsi="Arial" w:cs="Arial"/>
          <w:sz w:val="28"/>
          <w:szCs w:val="28"/>
        </w:rPr>
        <w:t> </w:t>
      </w:r>
    </w:p>
    <w:p w:rsidR="004C0189" w:rsidRDefault="00080D7F" w:rsidP="0008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="00F02589" w:rsidRPr="00F02589">
        <w:rPr>
          <w:rFonts w:ascii="Times New Roman" w:eastAsia="Times New Roman" w:hAnsi="Times New Roman" w:cs="Times New Roman"/>
          <w:sz w:val="28"/>
          <w:szCs w:val="28"/>
        </w:rPr>
        <w:t xml:space="preserve">статьей 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179 Бюджетного кодекса Российской Федерации,  статьями 15, 17  Федерального закона  от 06 октября 2013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планировании в Российской Федерации», а также статьей </w:t>
      </w:r>
      <w:r w:rsidR="004C018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C0189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="004C0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«Аксёново-Зиловское»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«Чернышевский</w:t>
      </w:r>
      <w:proofErr w:type="gramEnd"/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 район», администрация  </w:t>
      </w:r>
      <w:r w:rsidR="004C0189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«Аксёново-Зиловское» </w:t>
      </w:r>
    </w:p>
    <w:p w:rsidR="00080D7F" w:rsidRPr="00F02589" w:rsidRDefault="00080D7F" w:rsidP="0008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8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F0258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F025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F02589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025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в л я е т :</w:t>
      </w:r>
    </w:p>
    <w:p w:rsidR="00080D7F" w:rsidRPr="00F02589" w:rsidRDefault="00080D7F" w:rsidP="00080D7F">
      <w:pPr>
        <w:spacing w:after="0" w:line="348" w:lineRule="atLeast"/>
        <w:rPr>
          <w:rFonts w:ascii="Arial" w:eastAsia="Times New Roman" w:hAnsi="Arial" w:cs="Arial"/>
          <w:sz w:val="28"/>
          <w:szCs w:val="28"/>
        </w:rPr>
      </w:pPr>
      <w:r w:rsidRPr="00F02589">
        <w:rPr>
          <w:rFonts w:ascii="Arial" w:eastAsia="Times New Roman" w:hAnsi="Arial" w:cs="Arial"/>
          <w:sz w:val="28"/>
          <w:szCs w:val="28"/>
        </w:rPr>
        <w:t> </w:t>
      </w:r>
    </w:p>
    <w:p w:rsidR="00F02589" w:rsidRPr="00F02589" w:rsidRDefault="00080D7F" w:rsidP="00F02589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02589" w:rsidRPr="00F02589">
        <w:rPr>
          <w:rFonts w:ascii="Times New Roman" w:hAnsi="Times New Roman" w:cs="Times New Roman"/>
          <w:sz w:val="28"/>
          <w:szCs w:val="28"/>
        </w:rPr>
        <w:t xml:space="preserve">Порядок разработки, реализации и оценки эффективности </w:t>
      </w:r>
      <w:r w:rsidR="00F02589" w:rsidRPr="00F0258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программ </w:t>
      </w:r>
      <w:r w:rsidR="004C0189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«Аксёново-Зиловское» </w:t>
      </w:r>
      <w:r w:rsidR="009E791D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589" w:rsidRPr="00F02589" w:rsidRDefault="00080D7F" w:rsidP="00F02589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C570E3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570E3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2589" w:rsidRPr="00F0258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02589" w:rsidRPr="00F0258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570E3">
        <w:rPr>
          <w:rFonts w:ascii="Times New Roman" w:eastAsia="Times New Roman" w:hAnsi="Times New Roman" w:cs="Times New Roman"/>
          <w:sz w:val="28"/>
          <w:szCs w:val="28"/>
        </w:rPr>
        <w:t xml:space="preserve">321 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02589" w:rsidRPr="00F0258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разработки и корректировки муниципальных программ </w:t>
      </w:r>
      <w:r w:rsidR="00C570E3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«Аксёново-Зиловское»</w:t>
      </w:r>
      <w:r w:rsidR="00F02589" w:rsidRPr="00F02589">
        <w:rPr>
          <w:rFonts w:ascii="Times New Roman" w:eastAsia="Times New Roman" w:hAnsi="Times New Roman" w:cs="Times New Roman"/>
          <w:bCs/>
          <w:sz w:val="28"/>
          <w:szCs w:val="28"/>
        </w:rPr>
        <w:t>, осуществления мониторинга и контроля их реализации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02589" w:rsidRPr="00F02589" w:rsidRDefault="00F02589" w:rsidP="00F0258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C570E3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F02589" w:rsidRPr="00F02589" w:rsidRDefault="00C570E3" w:rsidP="00F0258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</w:t>
      </w:r>
      <w:r w:rsidR="00F02589" w:rsidRPr="00F02589">
        <w:rPr>
          <w:sz w:val="28"/>
          <w:szCs w:val="28"/>
        </w:rPr>
        <w:t>азм</w:t>
      </w:r>
      <w:r>
        <w:rPr>
          <w:sz w:val="28"/>
          <w:szCs w:val="28"/>
        </w:rPr>
        <w:t xml:space="preserve">естить на официальном сайте </w:t>
      </w:r>
      <w:proofErr w:type="spellStart"/>
      <w:r>
        <w:rPr>
          <w:sz w:val="28"/>
          <w:szCs w:val="28"/>
        </w:rPr>
        <w:t>аксёново-зиловское</w:t>
      </w:r>
      <w:r w:rsidR="00F02589" w:rsidRPr="00F02589">
        <w:rPr>
          <w:sz w:val="28"/>
          <w:szCs w:val="28"/>
        </w:rPr>
        <w:t>.рф</w:t>
      </w:r>
      <w:proofErr w:type="spellEnd"/>
      <w:r w:rsidR="00F02589" w:rsidRPr="00F02589">
        <w:rPr>
          <w:sz w:val="28"/>
          <w:szCs w:val="28"/>
        </w:rPr>
        <w:t>.</w:t>
      </w:r>
    </w:p>
    <w:p w:rsidR="00F02589" w:rsidRPr="00F02589" w:rsidRDefault="00F02589" w:rsidP="00F0258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2589">
        <w:rPr>
          <w:sz w:val="28"/>
          <w:szCs w:val="28"/>
        </w:rPr>
        <w:t>Настоящие постановление вступает в силу после его официального опубликования</w:t>
      </w:r>
      <w:r w:rsidRPr="00F02589">
        <w:rPr>
          <w:color w:val="000000"/>
          <w:sz w:val="28"/>
          <w:szCs w:val="28"/>
        </w:rPr>
        <w:t xml:space="preserve"> (обнародования).</w:t>
      </w:r>
    </w:p>
    <w:p w:rsidR="00F02589" w:rsidRPr="00F02589" w:rsidRDefault="00F02589" w:rsidP="00F02589">
      <w:pPr>
        <w:pStyle w:val="a5"/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080D7F" w:rsidRPr="00F02589" w:rsidRDefault="00080D7F" w:rsidP="00080D7F">
      <w:pPr>
        <w:spacing w:after="0" w:line="240" w:lineRule="auto"/>
        <w:contextualSpacing/>
        <w:jc w:val="right"/>
        <w:rPr>
          <w:rFonts w:ascii="Arial" w:eastAsia="Times New Roman" w:hAnsi="Arial" w:cs="Arial"/>
          <w:sz w:val="28"/>
          <w:szCs w:val="28"/>
        </w:rPr>
      </w:pPr>
    </w:p>
    <w:p w:rsidR="00F02589" w:rsidRPr="00F02589" w:rsidRDefault="00F02589" w:rsidP="00080D7F">
      <w:pPr>
        <w:spacing w:after="0" w:line="240" w:lineRule="auto"/>
        <w:contextualSpacing/>
        <w:jc w:val="right"/>
        <w:rPr>
          <w:rFonts w:ascii="Arial" w:eastAsia="Times New Roman" w:hAnsi="Arial" w:cs="Arial"/>
          <w:sz w:val="28"/>
          <w:szCs w:val="28"/>
        </w:rPr>
      </w:pPr>
    </w:p>
    <w:p w:rsidR="00C570E3" w:rsidRDefault="00F02589" w:rsidP="00C57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570E3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080D7F" w:rsidRDefault="00C570E3" w:rsidP="00C57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«Аксёново-Зиловское»</w:t>
      </w:r>
      <w:r w:rsidR="00080D7F" w:rsidRPr="00F02589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        В.Г.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Спыну</w:t>
      </w:r>
      <w:proofErr w:type="spellEnd"/>
    </w:p>
    <w:p w:rsidR="00696B98" w:rsidRDefault="00696B98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B98" w:rsidRDefault="00696B98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0E3" w:rsidRDefault="00C570E3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0E3" w:rsidRDefault="00C570E3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0E3" w:rsidRDefault="00C570E3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0E3" w:rsidRDefault="00C570E3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D7F" w:rsidRPr="00584DA0" w:rsidRDefault="00080D7F" w:rsidP="00080D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DA0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8A2C16" w:rsidRPr="00584DA0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080D7F" w:rsidRDefault="00080D7F" w:rsidP="0074330C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D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C570E3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</w:p>
    <w:p w:rsidR="00C570E3" w:rsidRPr="00584DA0" w:rsidRDefault="00C570E3" w:rsidP="0074330C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«Аксёново-Зиловское»</w:t>
      </w:r>
    </w:p>
    <w:p w:rsidR="00080D7F" w:rsidRPr="00584DA0" w:rsidRDefault="00080D7F" w:rsidP="0074330C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DA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C7337">
        <w:rPr>
          <w:rFonts w:ascii="Times New Roman" w:eastAsia="Times New Roman" w:hAnsi="Times New Roman" w:cs="Times New Roman"/>
          <w:sz w:val="24"/>
          <w:szCs w:val="24"/>
        </w:rPr>
        <w:t>01.10.</w:t>
      </w:r>
      <w:r w:rsidRPr="00584DA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96B98" w:rsidRPr="00584DA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4DA0">
        <w:rPr>
          <w:rFonts w:ascii="Times New Roman" w:eastAsia="Times New Roman" w:hAnsi="Times New Roman" w:cs="Times New Roman"/>
          <w:sz w:val="24"/>
          <w:szCs w:val="24"/>
        </w:rPr>
        <w:t xml:space="preserve">  года № </w:t>
      </w:r>
      <w:r w:rsidR="00B9496C">
        <w:rPr>
          <w:rFonts w:ascii="Times New Roman" w:eastAsia="Times New Roman" w:hAnsi="Times New Roman" w:cs="Times New Roman"/>
          <w:sz w:val="24"/>
          <w:szCs w:val="24"/>
        </w:rPr>
        <w:t>191</w:t>
      </w:r>
    </w:p>
    <w:p w:rsidR="00080D7F" w:rsidRPr="00584DA0" w:rsidRDefault="00080D7F" w:rsidP="00080D7F">
      <w:pPr>
        <w:spacing w:after="0" w:line="348" w:lineRule="atLeast"/>
        <w:jc w:val="center"/>
        <w:rPr>
          <w:rFonts w:ascii="Arial" w:eastAsia="Times New Roman" w:hAnsi="Arial" w:cs="Arial"/>
          <w:sz w:val="19"/>
          <w:szCs w:val="19"/>
        </w:rPr>
      </w:pPr>
      <w:r w:rsidRPr="00584DA0">
        <w:rPr>
          <w:rFonts w:ascii="Arial" w:eastAsia="Times New Roman" w:hAnsi="Arial" w:cs="Arial"/>
          <w:sz w:val="19"/>
          <w:szCs w:val="19"/>
        </w:rPr>
        <w:t> </w:t>
      </w:r>
    </w:p>
    <w:p w:rsidR="00080D7F" w:rsidRPr="00584DA0" w:rsidRDefault="00696B98" w:rsidP="00080D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реализации и оценки эффективности </w:t>
      </w:r>
      <w:r w:rsidRPr="00584D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  <w:r w:rsidR="004C0189" w:rsidRPr="004C0189">
        <w:rPr>
          <w:rFonts w:ascii="Times New Roman" w:eastAsia="Times New Roman" w:hAnsi="Times New Roman" w:cs="Times New Roman"/>
          <w:b/>
          <w:bCs/>
          <w:sz w:val="24"/>
          <w:szCs w:val="28"/>
        </w:rPr>
        <w:t>городского поселения «Аксёново-Зиловское»</w:t>
      </w:r>
    </w:p>
    <w:p w:rsidR="00080D7F" w:rsidRPr="00584DA0" w:rsidRDefault="00080D7F" w:rsidP="00080D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4D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0D7F" w:rsidRPr="00584DA0" w:rsidRDefault="00080D7F" w:rsidP="00696B98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D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696B98" w:rsidRPr="00584DA0" w:rsidRDefault="00080D7F" w:rsidP="008A2C16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584DA0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sub_1001"/>
      <w:r w:rsidR="00696B98" w:rsidRPr="00584DA0">
        <w:rPr>
          <w:rFonts w:ascii="Times New Roman" w:hAnsi="Times New Roman"/>
          <w:sz w:val="24"/>
          <w:szCs w:val="24"/>
        </w:rPr>
        <w:t xml:space="preserve">Настоящий Порядок определяет процедуры принятия решения о разработке муниципальных программ, правила разработки, реализации и оценки эффективности муниципальных программ </w:t>
      </w:r>
      <w:r w:rsidR="004C0189" w:rsidRPr="004C0189">
        <w:rPr>
          <w:rFonts w:ascii="Times New Roman" w:eastAsia="Times New Roman" w:hAnsi="Times New Roman" w:cs="Times New Roman"/>
          <w:bCs/>
          <w:sz w:val="24"/>
          <w:szCs w:val="28"/>
        </w:rPr>
        <w:t>городского поселения «Аксёново-Зиловское»</w:t>
      </w:r>
      <w:r w:rsidR="004C0189" w:rsidRPr="004C0189">
        <w:rPr>
          <w:rFonts w:ascii="Times New Roman" w:hAnsi="Times New Roman"/>
          <w:szCs w:val="24"/>
        </w:rPr>
        <w:t xml:space="preserve"> </w:t>
      </w:r>
      <w:r w:rsidR="00696B98" w:rsidRPr="00584DA0">
        <w:rPr>
          <w:rFonts w:ascii="Times New Roman" w:hAnsi="Times New Roman"/>
          <w:sz w:val="24"/>
          <w:szCs w:val="24"/>
        </w:rPr>
        <w:t>(далее – муниципальные программы), а также контроля их исполнения.</w:t>
      </w:r>
      <w:bookmarkStart w:id="1" w:name="sub_1002"/>
      <w:bookmarkEnd w:id="0"/>
    </w:p>
    <w:p w:rsidR="00DA38A6" w:rsidRPr="00584DA0" w:rsidRDefault="00696B98" w:rsidP="00696B98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Муниципальной программой является система мероприятий, взаимоувязанных по задачам, срокам осуществления и ресурсам, направленных на достижение приоритетов и целей социально-экономического развития </w:t>
      </w:r>
      <w:r w:rsidR="004C0189" w:rsidRPr="004C0189">
        <w:rPr>
          <w:rFonts w:ascii="Times New Roman" w:eastAsia="Times New Roman" w:hAnsi="Times New Roman" w:cs="Times New Roman"/>
          <w:bCs/>
          <w:sz w:val="24"/>
          <w:szCs w:val="28"/>
        </w:rPr>
        <w:t>городского поселения «Аксёново-Зиловское»</w:t>
      </w:r>
      <w:r w:rsidRPr="00584DA0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2E1CE1">
        <w:rPr>
          <w:rFonts w:ascii="Times New Roman" w:eastAsia="Times New Roman" w:hAnsi="Times New Roman" w:cs="Times New Roman"/>
          <w:bCs/>
          <w:sz w:val="24"/>
          <w:szCs w:val="24"/>
        </w:rPr>
        <w:t>городское поселение</w:t>
      </w:r>
      <w:r w:rsidRPr="00584DA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584DA0">
        <w:rPr>
          <w:rFonts w:ascii="Times New Roman" w:hAnsi="Times New Roman"/>
          <w:b/>
          <w:sz w:val="24"/>
          <w:szCs w:val="24"/>
        </w:rPr>
        <w:t>.</w:t>
      </w:r>
    </w:p>
    <w:p w:rsidR="00696B98" w:rsidRPr="00584DA0" w:rsidRDefault="00696B98" w:rsidP="00696B98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Разработка муниципальных программ осуществляется исходя из принципов:</w:t>
      </w:r>
    </w:p>
    <w:p w:rsidR="00696B98" w:rsidRPr="00584DA0" w:rsidRDefault="00696B98" w:rsidP="00696B9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долгосрочных целей социально-экономического развития </w:t>
      </w:r>
      <w:r w:rsidR="002E1CE1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584DA0">
        <w:rPr>
          <w:rFonts w:ascii="Times New Roman" w:hAnsi="Times New Roman" w:cs="Times New Roman"/>
          <w:sz w:val="24"/>
          <w:szCs w:val="24"/>
        </w:rPr>
        <w:t xml:space="preserve"> и показателей (индикаторов) их достижения, определенных в </w:t>
      </w:r>
      <w:r w:rsidR="00C438E0"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Pr="00584DA0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2E1CE1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="002E1CE1" w:rsidRPr="00584DA0">
        <w:rPr>
          <w:rFonts w:ascii="Times New Roman" w:hAnsi="Times New Roman" w:cs="Times New Roman"/>
          <w:sz w:val="24"/>
          <w:szCs w:val="24"/>
        </w:rPr>
        <w:t xml:space="preserve"> </w:t>
      </w:r>
      <w:r w:rsidRPr="00584DA0">
        <w:rPr>
          <w:rFonts w:ascii="Times New Roman" w:hAnsi="Times New Roman" w:cs="Times New Roman"/>
          <w:sz w:val="24"/>
          <w:szCs w:val="24"/>
        </w:rPr>
        <w:t>на среднесрочный период;</w:t>
      </w:r>
    </w:p>
    <w:p w:rsidR="00696B98" w:rsidRPr="00584DA0" w:rsidRDefault="00696B98" w:rsidP="00696B9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наиболее полного охвата сфер социально-экономического развития и объема бюджетных ассигнований бюджета </w:t>
      </w:r>
      <w:r w:rsidR="002E1CE1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584DA0">
        <w:rPr>
          <w:rFonts w:ascii="Times New Roman" w:hAnsi="Times New Roman" w:cs="Times New Roman"/>
          <w:sz w:val="24"/>
          <w:szCs w:val="24"/>
        </w:rPr>
        <w:t>;</w:t>
      </w:r>
    </w:p>
    <w:p w:rsidR="00696B98" w:rsidRPr="00584DA0" w:rsidRDefault="00696B98" w:rsidP="00696B9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696B98" w:rsidRPr="00584DA0" w:rsidRDefault="00696B98" w:rsidP="00696B9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определения структурного подразделения администрации </w:t>
      </w:r>
      <w:r w:rsidR="002E1CE1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584DA0">
        <w:rPr>
          <w:rFonts w:ascii="Times New Roman" w:hAnsi="Times New Roman" w:cs="Times New Roman"/>
          <w:sz w:val="24"/>
          <w:szCs w:val="24"/>
        </w:rPr>
        <w:t>, ответственного за реализацию муниципальной программы, достижение конечных результатов;</w:t>
      </w:r>
    </w:p>
    <w:p w:rsidR="00696B98" w:rsidRPr="00584DA0" w:rsidRDefault="00696B98" w:rsidP="00696B98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наличия у ответственных исполнителей и соисполнителей </w:t>
      </w:r>
      <w:r w:rsidR="00C438E0">
        <w:rPr>
          <w:rFonts w:ascii="Times New Roman" w:hAnsi="Times New Roman" w:cs="Times New Roman"/>
          <w:sz w:val="24"/>
          <w:szCs w:val="24"/>
        </w:rPr>
        <w:t>муниципаль</w:t>
      </w:r>
      <w:r w:rsidRPr="00584DA0">
        <w:rPr>
          <w:rFonts w:ascii="Times New Roman" w:hAnsi="Times New Roman" w:cs="Times New Roman"/>
          <w:sz w:val="24"/>
          <w:szCs w:val="24"/>
        </w:rPr>
        <w:t>ной программы полномочий, необходимых и достаточных для достижения целей муниципальной программы;</w:t>
      </w:r>
    </w:p>
    <w:p w:rsidR="00696B98" w:rsidRPr="00584DA0" w:rsidRDefault="00696B98" w:rsidP="00696B98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</w:p>
    <w:p w:rsidR="00DA38A6" w:rsidRPr="00584DA0" w:rsidRDefault="00696B98" w:rsidP="00DA38A6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Муниципальная программа включает в себя подпрограммы,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</w:t>
      </w:r>
      <w:proofErr w:type="gramStart"/>
      <w:r w:rsidRPr="00584DA0">
        <w:rPr>
          <w:rFonts w:ascii="Times New Roman" w:hAnsi="Times New Roman"/>
          <w:sz w:val="24"/>
          <w:szCs w:val="24"/>
        </w:rPr>
        <w:t>сложности</w:t>
      </w:r>
      <w:proofErr w:type="gramEnd"/>
      <w:r w:rsidRPr="00584DA0">
        <w:rPr>
          <w:rFonts w:ascii="Times New Roman" w:hAnsi="Times New Roman"/>
          <w:sz w:val="24"/>
          <w:szCs w:val="24"/>
        </w:rPr>
        <w:t xml:space="preserve"> решаемых в рамках муниципальной программы задач.</w:t>
      </w:r>
    </w:p>
    <w:p w:rsidR="00DA38A6" w:rsidRPr="00584DA0" w:rsidRDefault="00696B98" w:rsidP="00DA38A6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Муниципальная программа утверждается нормативным правовым актом администрации </w:t>
      </w:r>
      <w:r w:rsidR="002E1CE1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584DA0">
        <w:rPr>
          <w:rFonts w:ascii="Times New Roman" w:hAnsi="Times New Roman"/>
          <w:sz w:val="24"/>
          <w:szCs w:val="24"/>
        </w:rPr>
        <w:t>.</w:t>
      </w:r>
    </w:p>
    <w:p w:rsidR="00696B98" w:rsidRPr="00584DA0" w:rsidRDefault="00696B98" w:rsidP="00DA38A6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В целях настоящего Порядка применяются следующие понятия:</w:t>
      </w:r>
    </w:p>
    <w:p w:rsidR="00696B98" w:rsidRPr="00584DA0" w:rsidRDefault="00696B98" w:rsidP="00DA38A6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696B98" w:rsidRPr="00584DA0" w:rsidRDefault="00696B98" w:rsidP="00696B98">
      <w:pPr>
        <w:spacing w:after="0" w:line="240" w:lineRule="auto"/>
        <w:ind w:firstLine="720"/>
        <w:contextualSpacing/>
        <w:jc w:val="both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bookmarkStart w:id="2" w:name="sub_10023"/>
      <w:bookmarkEnd w:id="1"/>
      <w:proofErr w:type="gramStart"/>
      <w:r w:rsidRPr="00584DA0">
        <w:rPr>
          <w:rStyle w:val="aa"/>
          <w:rFonts w:ascii="Times New Roman" w:hAnsi="Times New Roman"/>
          <w:b w:val="0"/>
          <w:color w:val="auto"/>
          <w:sz w:val="24"/>
          <w:szCs w:val="24"/>
        </w:rPr>
        <w:t>основные параметры муниципальной программы (подпрограммы) – цели, задачи,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  <w:proofErr w:type="gramEnd"/>
    </w:p>
    <w:p w:rsidR="00696B98" w:rsidRPr="00584DA0" w:rsidRDefault="00696B98" w:rsidP="00696B98">
      <w:pPr>
        <w:spacing w:after="0" w:line="240" w:lineRule="auto"/>
        <w:ind w:firstLine="720"/>
        <w:contextualSpacing/>
        <w:jc w:val="both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584DA0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цель муниципальной программы - прогнозируемое состояние в соответствующей сфере социально-экономического развития </w:t>
      </w:r>
      <w:r w:rsidR="002E1CE1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584DA0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, планируемое к достижению посредством реализации совокупности взаимосвязанных мероприятий и </w:t>
      </w:r>
      <w:r w:rsidRPr="00584DA0">
        <w:rPr>
          <w:rStyle w:val="aa"/>
          <w:rFonts w:ascii="Times New Roman" w:hAnsi="Times New Roman"/>
          <w:b w:val="0"/>
          <w:color w:val="auto"/>
          <w:sz w:val="24"/>
          <w:szCs w:val="24"/>
        </w:rPr>
        <w:lastRenderedPageBreak/>
        <w:t>(или) ведомственных целевых программ за период реализации муниципальной программы;</w:t>
      </w:r>
    </w:p>
    <w:p w:rsidR="00696B98" w:rsidRPr="00584DA0" w:rsidRDefault="00696B98" w:rsidP="00696B9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84DA0">
        <w:rPr>
          <w:rStyle w:val="aa"/>
          <w:rFonts w:ascii="Times New Roman" w:hAnsi="Times New Roman"/>
          <w:b w:val="0"/>
          <w:color w:val="auto"/>
          <w:sz w:val="24"/>
          <w:szCs w:val="24"/>
        </w:rPr>
        <w:t>задача</w:t>
      </w:r>
      <w:r w:rsidRPr="00584DA0">
        <w:rPr>
          <w:rFonts w:ascii="Times New Roman" w:hAnsi="Times New Roman"/>
          <w:sz w:val="24"/>
          <w:szCs w:val="24"/>
        </w:rPr>
        <w:t xml:space="preserve"> - 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696B98" w:rsidRPr="00584DA0" w:rsidRDefault="00696B98" w:rsidP="00696B98">
      <w:pPr>
        <w:spacing w:after="0" w:line="240" w:lineRule="auto"/>
        <w:ind w:firstLine="720"/>
        <w:contextualSpacing/>
        <w:jc w:val="both"/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84DA0">
        <w:rPr>
          <w:rStyle w:val="aa"/>
          <w:rFonts w:ascii="Times New Roman" w:hAnsi="Times New Roman"/>
          <w:b w:val="0"/>
          <w:color w:val="auto"/>
          <w:sz w:val="24"/>
          <w:szCs w:val="24"/>
        </w:rPr>
        <w:t>основное мероприятие (мероприятие) - комплекс взаимосвязанных мероприятий (действий), определяющих основные результаты по решению задач муниципальной программы;</w:t>
      </w:r>
    </w:p>
    <w:p w:rsidR="00696B98" w:rsidRPr="00584DA0" w:rsidRDefault="00696B98" w:rsidP="00696B9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конечный результат - степень удовлетворения потребностей целевой группы (объекта управления) или полученный социальный эффект в результате реализации муниципальной программы, характеризующий уровень достижения целей муниципальной программы;</w:t>
      </w:r>
    </w:p>
    <w:p w:rsidR="00696B98" w:rsidRPr="00584DA0" w:rsidRDefault="00696B98" w:rsidP="00696B9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целевые индикаторы – критерии, характеризующие уровень достижения целей муниципальной программы (подпрограммы) в количественном относительном выражении по состоянию на 1 января каждого года реализации муниципальной программы;</w:t>
      </w:r>
    </w:p>
    <w:p w:rsidR="00696B98" w:rsidRPr="00584DA0" w:rsidRDefault="00696B98" w:rsidP="00696B9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sub_10024"/>
      <w:bookmarkEnd w:id="2"/>
      <w:r w:rsidRPr="00584DA0">
        <w:rPr>
          <w:rFonts w:ascii="Times New Roman" w:hAnsi="Times New Roman"/>
          <w:sz w:val="24"/>
          <w:szCs w:val="24"/>
        </w:rPr>
        <w:t>показатели результатов</w:t>
      </w:r>
      <w:r w:rsidR="00DA38A6" w:rsidRPr="00584DA0">
        <w:rPr>
          <w:rFonts w:ascii="Times New Roman" w:hAnsi="Times New Roman"/>
          <w:sz w:val="24"/>
          <w:szCs w:val="24"/>
        </w:rPr>
        <w:t xml:space="preserve"> </w:t>
      </w:r>
      <w:r w:rsidRPr="00584DA0">
        <w:rPr>
          <w:rFonts w:ascii="Times New Roman" w:hAnsi="Times New Roman"/>
          <w:sz w:val="24"/>
          <w:szCs w:val="24"/>
        </w:rPr>
        <w:t>– характеристика управленческого воздействия на результат, отражающая степень выполнения задач муниципальной программы в количественном относительном выражении за каждый год реализации муниципальной программы;</w:t>
      </w:r>
    </w:p>
    <w:p w:rsidR="00696B98" w:rsidRPr="00584DA0" w:rsidRDefault="00696B98" w:rsidP="00696B9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показатели непосредственных результатов – количественная характеристика выполнения основных мероприятий и мероприятий муниципальной программы;</w:t>
      </w:r>
    </w:p>
    <w:p w:rsidR="00696B98" w:rsidRPr="00584DA0" w:rsidRDefault="00696B98" w:rsidP="00696B98">
      <w:pPr>
        <w:spacing w:after="0" w:line="240" w:lineRule="auto"/>
        <w:ind w:firstLine="720"/>
        <w:contextualSpacing/>
        <w:jc w:val="both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bookmarkStart w:id="4" w:name="sub_10025"/>
      <w:bookmarkEnd w:id="3"/>
      <w:proofErr w:type="gramStart"/>
      <w:r w:rsidRPr="00584DA0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ответственный исполнитель муниципальной программы - отраслевое (функциональное) подразделение администрации </w:t>
      </w:r>
      <w:r w:rsidR="002E1CE1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584DA0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 либо главный распорядитель средств бюджета района, определенный ответственным в соответствии с перечнем муниципальных программ </w:t>
      </w:r>
      <w:r w:rsidR="002E1CE1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584DA0">
        <w:rPr>
          <w:rStyle w:val="aa"/>
          <w:rFonts w:ascii="Times New Roman" w:hAnsi="Times New Roman"/>
          <w:b w:val="0"/>
          <w:color w:val="auto"/>
          <w:sz w:val="24"/>
          <w:szCs w:val="24"/>
        </w:rPr>
        <w:t>;</w:t>
      </w:r>
      <w:proofErr w:type="gramEnd"/>
    </w:p>
    <w:p w:rsidR="00696B98" w:rsidRPr="00584DA0" w:rsidRDefault="00696B98" w:rsidP="00696B98">
      <w:pPr>
        <w:spacing w:after="0" w:line="240" w:lineRule="auto"/>
        <w:ind w:firstLine="720"/>
        <w:contextualSpacing/>
        <w:jc w:val="both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584DA0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соисполнители муниципальной программы - отраслевые (функциональные) подразделения администрации </w:t>
      </w:r>
      <w:r w:rsidR="002E1CE1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584DA0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 и (или) иные главные распорядители средств бюджета </w:t>
      </w:r>
      <w:r w:rsidR="002E1CE1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584DA0">
        <w:rPr>
          <w:rStyle w:val="aa"/>
          <w:rFonts w:ascii="Times New Roman" w:hAnsi="Times New Roman"/>
          <w:b w:val="0"/>
          <w:color w:val="auto"/>
          <w:sz w:val="24"/>
          <w:szCs w:val="24"/>
        </w:rPr>
        <w:t>, являющиеся ответственными за разработку и реализацию подпрограммы (подпрограмм) и (или) основного мероприятия (основных мероприятий) муниципальной программы.</w:t>
      </w:r>
      <w:proofErr w:type="gramEnd"/>
    </w:p>
    <w:p w:rsidR="00DA38A6" w:rsidRPr="00584DA0" w:rsidRDefault="00696B98" w:rsidP="00DA38A6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03"/>
      <w:bookmarkEnd w:id="4"/>
      <w:r w:rsidRPr="00584DA0">
        <w:rPr>
          <w:rFonts w:ascii="Times New Roman" w:hAnsi="Times New Roman"/>
          <w:sz w:val="24"/>
          <w:szCs w:val="24"/>
        </w:rPr>
        <w:t xml:space="preserve">Срок реализации муниципальной программы должен быть ориентирован на срок реализации приоритетов социально-экономической политики, определенных муниципальным правовым актом администрации </w:t>
      </w:r>
      <w:r w:rsidR="002E1CE1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584DA0">
        <w:rPr>
          <w:rFonts w:ascii="Times New Roman" w:hAnsi="Times New Roman"/>
          <w:sz w:val="24"/>
          <w:szCs w:val="24"/>
        </w:rPr>
        <w:t>,</w:t>
      </w:r>
      <w:r w:rsidR="00DA38A6" w:rsidRPr="00584DA0">
        <w:rPr>
          <w:rFonts w:ascii="Times New Roman" w:hAnsi="Times New Roman"/>
          <w:b/>
          <w:sz w:val="24"/>
          <w:szCs w:val="24"/>
        </w:rPr>
        <w:t xml:space="preserve"> </w:t>
      </w:r>
      <w:r w:rsidRPr="00584DA0">
        <w:rPr>
          <w:rFonts w:ascii="Times New Roman" w:hAnsi="Times New Roman"/>
          <w:b/>
          <w:sz w:val="24"/>
          <w:szCs w:val="24"/>
        </w:rPr>
        <w:t xml:space="preserve"> </w:t>
      </w:r>
      <w:r w:rsidRPr="00584DA0">
        <w:rPr>
          <w:rFonts w:ascii="Times New Roman" w:hAnsi="Times New Roman"/>
          <w:b/>
          <w:sz w:val="24"/>
          <w:szCs w:val="24"/>
          <w:u w:val="single"/>
        </w:rPr>
        <w:t xml:space="preserve">но не менее </w:t>
      </w:r>
      <w:r w:rsidR="00DA38A6" w:rsidRPr="00584DA0">
        <w:rPr>
          <w:rFonts w:ascii="Times New Roman" w:hAnsi="Times New Roman"/>
          <w:b/>
          <w:sz w:val="24"/>
          <w:szCs w:val="24"/>
          <w:u w:val="single"/>
        </w:rPr>
        <w:t>3</w:t>
      </w:r>
      <w:r w:rsidRPr="00584DA0">
        <w:rPr>
          <w:rFonts w:ascii="Times New Roman" w:hAnsi="Times New Roman"/>
          <w:b/>
          <w:sz w:val="24"/>
          <w:szCs w:val="24"/>
          <w:u w:val="single"/>
        </w:rPr>
        <w:t> лет</w:t>
      </w:r>
      <w:bookmarkEnd w:id="5"/>
      <w:r w:rsidRPr="00584DA0">
        <w:rPr>
          <w:rFonts w:ascii="Times New Roman" w:hAnsi="Times New Roman"/>
          <w:sz w:val="24"/>
          <w:szCs w:val="24"/>
        </w:rPr>
        <w:t>.</w:t>
      </w:r>
    </w:p>
    <w:p w:rsidR="00080D7F" w:rsidRPr="0027109D" w:rsidRDefault="00696B98" w:rsidP="00DA38A6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09D">
        <w:rPr>
          <w:rFonts w:ascii="Times New Roman" w:hAnsi="Times New Roman" w:cs="Times New Roman"/>
          <w:sz w:val="24"/>
          <w:szCs w:val="24"/>
        </w:rPr>
        <w:t xml:space="preserve">Методическое руководство и координацию работ по разработке муниципальных программ выполняет </w:t>
      </w:r>
      <w:r w:rsidR="00DA38A6" w:rsidRPr="0027109D">
        <w:rPr>
          <w:rFonts w:ascii="Times New Roman" w:hAnsi="Times New Roman" w:cs="Times New Roman"/>
          <w:sz w:val="24"/>
          <w:szCs w:val="24"/>
        </w:rPr>
        <w:t>отдел экономики, труда и инвестиционной политики</w:t>
      </w:r>
      <w:r w:rsidRPr="0027109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A38A6" w:rsidRPr="0027109D">
        <w:rPr>
          <w:rFonts w:ascii="Times New Roman" w:hAnsi="Times New Roman" w:cs="Times New Roman"/>
          <w:sz w:val="24"/>
          <w:szCs w:val="24"/>
        </w:rPr>
        <w:t>муниципального района «Чернышевский район»</w:t>
      </w:r>
      <w:r w:rsidRPr="0027109D">
        <w:rPr>
          <w:rFonts w:ascii="Times New Roman" w:hAnsi="Times New Roman" w:cs="Times New Roman"/>
          <w:sz w:val="24"/>
          <w:szCs w:val="24"/>
        </w:rPr>
        <w:t>, осуществляющ</w:t>
      </w:r>
      <w:r w:rsidR="00C438E0" w:rsidRPr="0027109D">
        <w:rPr>
          <w:rFonts w:ascii="Times New Roman" w:hAnsi="Times New Roman" w:cs="Times New Roman"/>
          <w:sz w:val="24"/>
          <w:szCs w:val="24"/>
        </w:rPr>
        <w:t>ий</w:t>
      </w:r>
      <w:r w:rsidRPr="0027109D">
        <w:rPr>
          <w:rFonts w:ascii="Times New Roman" w:hAnsi="Times New Roman" w:cs="Times New Roman"/>
          <w:sz w:val="24"/>
          <w:szCs w:val="24"/>
        </w:rPr>
        <w:t xml:space="preserve"> функции в сфере прогнозирования социально-экономического развития муниципального района </w:t>
      </w:r>
      <w:r w:rsidRPr="0027109D">
        <w:rPr>
          <w:rFonts w:ascii="Times New Roman" w:hAnsi="Times New Roman"/>
          <w:sz w:val="24"/>
          <w:szCs w:val="24"/>
        </w:rPr>
        <w:t xml:space="preserve">(далее – </w:t>
      </w:r>
      <w:r w:rsidR="00DA38A6" w:rsidRPr="0027109D">
        <w:rPr>
          <w:rFonts w:ascii="Times New Roman" w:hAnsi="Times New Roman"/>
          <w:sz w:val="24"/>
          <w:szCs w:val="24"/>
        </w:rPr>
        <w:t>Э</w:t>
      </w:r>
      <w:r w:rsidRPr="0027109D">
        <w:rPr>
          <w:rFonts w:ascii="Times New Roman" w:hAnsi="Times New Roman"/>
          <w:sz w:val="24"/>
          <w:szCs w:val="24"/>
        </w:rPr>
        <w:t>кономическ</w:t>
      </w:r>
      <w:r w:rsidR="00DA38A6" w:rsidRPr="0027109D">
        <w:rPr>
          <w:rFonts w:ascii="Times New Roman" w:hAnsi="Times New Roman"/>
          <w:sz w:val="24"/>
          <w:szCs w:val="24"/>
        </w:rPr>
        <w:t>ий орган</w:t>
      </w:r>
      <w:r w:rsidRPr="0027109D">
        <w:rPr>
          <w:rFonts w:ascii="Times New Roman" w:hAnsi="Times New Roman"/>
          <w:sz w:val="24"/>
          <w:szCs w:val="24"/>
        </w:rPr>
        <w:t xml:space="preserve">). Методическое руководство по вопросам, связанным с планированием бюджетных расходов при разработке и реализации муниципальных программ, осуществляет </w:t>
      </w:r>
      <w:r w:rsidR="00DA38A6" w:rsidRPr="0027109D">
        <w:rPr>
          <w:rFonts w:ascii="Times New Roman" w:hAnsi="Times New Roman"/>
          <w:sz w:val="24"/>
          <w:szCs w:val="24"/>
        </w:rPr>
        <w:t xml:space="preserve">Комитет по финансам </w:t>
      </w:r>
      <w:r w:rsidR="00DA38A6" w:rsidRPr="0027109D">
        <w:rPr>
          <w:rFonts w:ascii="Times New Roman" w:hAnsi="Times New Roman" w:cs="Times New Roman"/>
          <w:sz w:val="24"/>
          <w:szCs w:val="24"/>
        </w:rPr>
        <w:t>муниципального района «Чернышевский район»</w:t>
      </w:r>
      <w:r w:rsidRPr="0027109D">
        <w:rPr>
          <w:rFonts w:ascii="Times New Roman" w:hAnsi="Times New Roman"/>
          <w:sz w:val="24"/>
          <w:szCs w:val="24"/>
        </w:rPr>
        <w:t xml:space="preserve">  (далее – </w:t>
      </w:r>
      <w:r w:rsidR="00DA38A6" w:rsidRPr="0027109D">
        <w:rPr>
          <w:rFonts w:ascii="Times New Roman" w:hAnsi="Times New Roman"/>
          <w:sz w:val="24"/>
          <w:szCs w:val="24"/>
        </w:rPr>
        <w:t>Ф</w:t>
      </w:r>
      <w:r w:rsidRPr="0027109D">
        <w:rPr>
          <w:rFonts w:ascii="Times New Roman" w:hAnsi="Times New Roman"/>
          <w:sz w:val="24"/>
          <w:szCs w:val="24"/>
        </w:rPr>
        <w:t>инансовый орган), организующий составление и исполнение местного бюджета.</w:t>
      </w:r>
    </w:p>
    <w:p w:rsidR="00080D7F" w:rsidRPr="00584DA0" w:rsidRDefault="00080D7F" w:rsidP="00080D7F">
      <w:pPr>
        <w:spacing w:after="0" w:line="240" w:lineRule="auto"/>
        <w:contextualSpacing/>
        <w:rPr>
          <w:rFonts w:ascii="Arial" w:eastAsia="Times New Roman" w:hAnsi="Arial" w:cs="Arial"/>
          <w:sz w:val="19"/>
          <w:szCs w:val="19"/>
        </w:rPr>
      </w:pPr>
      <w:r w:rsidRPr="00584DA0">
        <w:rPr>
          <w:rFonts w:ascii="Arial" w:eastAsia="Times New Roman" w:hAnsi="Arial" w:cs="Arial"/>
          <w:sz w:val="19"/>
          <w:szCs w:val="19"/>
        </w:rPr>
        <w:t> </w:t>
      </w:r>
    </w:p>
    <w:p w:rsidR="00CA071E" w:rsidRPr="00584DA0" w:rsidRDefault="00CA071E" w:rsidP="00CA071E">
      <w:pPr>
        <w:pStyle w:val="1"/>
        <w:numPr>
          <w:ilvl w:val="0"/>
          <w:numId w:val="5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6" w:name="sub_1200"/>
      <w:r w:rsidRPr="00584DA0">
        <w:rPr>
          <w:rFonts w:ascii="Times New Roman" w:hAnsi="Times New Roman"/>
          <w:b/>
          <w:color w:val="auto"/>
          <w:sz w:val="24"/>
          <w:szCs w:val="24"/>
        </w:rPr>
        <w:t>Требования к содержанию муниципальной программы</w:t>
      </w:r>
    </w:p>
    <w:p w:rsidR="00CA071E" w:rsidRPr="00584DA0" w:rsidRDefault="00CA071E" w:rsidP="00CA071E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 w:rsidRPr="00584DA0">
        <w:rPr>
          <w:rFonts w:ascii="Times New Roman" w:hAnsi="Times New Roman" w:cs="Times New Roman"/>
          <w:sz w:val="24"/>
          <w:szCs w:val="24"/>
        </w:rPr>
        <w:t>Муниципальная программа содержит:</w:t>
      </w:r>
    </w:p>
    <w:p w:rsidR="00CA071E" w:rsidRPr="00584DA0" w:rsidRDefault="00CA071E" w:rsidP="00CA0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51"/>
      <w:bookmarkEnd w:id="7"/>
      <w:r w:rsidRPr="00584DA0">
        <w:rPr>
          <w:rFonts w:ascii="Times New Roman" w:hAnsi="Times New Roman" w:cs="Times New Roman"/>
          <w:sz w:val="24"/>
          <w:szCs w:val="24"/>
        </w:rPr>
        <w:t xml:space="preserve">1) паспорт муниципальной программы по форме согласно </w:t>
      </w:r>
      <w:hyperlink w:anchor="sub_11000" w:history="1">
        <w:r w:rsidRPr="00584DA0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Приложению № 1</w:t>
        </w:r>
      </w:hyperlink>
      <w:r w:rsidRPr="00584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DA0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bookmarkEnd w:id="8"/>
    <w:p w:rsidR="00CA071E" w:rsidRPr="00584DA0" w:rsidRDefault="00CA071E" w:rsidP="00CA0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2) 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проблемы;</w:t>
      </w:r>
    </w:p>
    <w:p w:rsidR="00CA071E" w:rsidRPr="00584DA0" w:rsidRDefault="00CA071E" w:rsidP="00CA0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3) сроки реализации муниципальной программы;</w:t>
      </w:r>
    </w:p>
    <w:p w:rsidR="00CA071E" w:rsidRPr="00584DA0" w:rsidRDefault="00CA071E" w:rsidP="00CA0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4) подпрограммы муниципальной программы;</w:t>
      </w:r>
    </w:p>
    <w:p w:rsidR="00CA071E" w:rsidRPr="00584DA0" w:rsidRDefault="00CA071E" w:rsidP="00CA0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lastRenderedPageBreak/>
        <w:t>5) прогноз конечных результатов муниципальной программы;</w:t>
      </w:r>
    </w:p>
    <w:p w:rsidR="00CA071E" w:rsidRPr="00584DA0" w:rsidRDefault="00CA071E" w:rsidP="00CA0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6) перечень основных мероприятий </w:t>
      </w:r>
      <w:r w:rsidR="00C438E0">
        <w:rPr>
          <w:rFonts w:ascii="Times New Roman" w:hAnsi="Times New Roman" w:cs="Times New Roman"/>
          <w:sz w:val="24"/>
          <w:szCs w:val="24"/>
        </w:rPr>
        <w:t>муниципаль</w:t>
      </w:r>
      <w:r w:rsidRPr="00584DA0">
        <w:rPr>
          <w:rFonts w:ascii="Times New Roman" w:hAnsi="Times New Roman" w:cs="Times New Roman"/>
          <w:sz w:val="24"/>
          <w:szCs w:val="24"/>
        </w:rPr>
        <w:t>ной программы, ведомственных целевых программ, их краткое описание, сроки реализации, ожидаемые результаты в соответствии с Таблицей 2 Приложения № 2 к Порядку;</w:t>
      </w:r>
    </w:p>
    <w:p w:rsidR="00CA071E" w:rsidRPr="00584DA0" w:rsidRDefault="00CA071E" w:rsidP="00CA0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DA0">
        <w:rPr>
          <w:rFonts w:ascii="Times New Roman" w:hAnsi="Times New Roman" w:cs="Times New Roman"/>
          <w:sz w:val="24"/>
          <w:szCs w:val="24"/>
        </w:rPr>
        <w:t>7) перечень и значения целевых индикаторов и показателей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 в соответствии с Таблицей 1 Приложения № 2 к Порядку, обоснование состава и значений соответствующих целевых индикаторов и показателей результатов муниципальной программы по этапам ее реализации</w:t>
      </w:r>
      <w:proofErr w:type="gramEnd"/>
      <w:r w:rsidRPr="00584DA0">
        <w:rPr>
          <w:rFonts w:ascii="Times New Roman" w:hAnsi="Times New Roman" w:cs="Times New Roman"/>
          <w:sz w:val="24"/>
          <w:szCs w:val="24"/>
        </w:rPr>
        <w:t>, оценка влияния внешних факторов и условий на их достижение.</w:t>
      </w:r>
    </w:p>
    <w:p w:rsidR="00CA071E" w:rsidRPr="00584DA0" w:rsidRDefault="00CA071E" w:rsidP="00C438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В перечень целевых индикаторов и показателей результатов муниципальной программы включаются показатели, установленные указами Президента Российской Федерации от 7 мая </w:t>
      </w:r>
      <w:r w:rsidR="00CF086B" w:rsidRPr="00584DA0">
        <w:rPr>
          <w:rFonts w:ascii="Times New Roman" w:hAnsi="Times New Roman" w:cs="Times New Roman"/>
          <w:sz w:val="24"/>
          <w:szCs w:val="24"/>
        </w:rPr>
        <w:t>2018</w:t>
      </w:r>
      <w:r w:rsidRPr="00584DA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A071E" w:rsidRPr="00584DA0" w:rsidRDefault="00CA071E" w:rsidP="00CA0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8) финансовое обеспечение муниципальной программы за счет средств бюджета </w:t>
      </w:r>
      <w:r w:rsidR="002E1CE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84DA0">
        <w:rPr>
          <w:rFonts w:ascii="Times New Roman" w:hAnsi="Times New Roman" w:cs="Times New Roman"/>
          <w:sz w:val="24"/>
          <w:szCs w:val="24"/>
        </w:rPr>
        <w:t xml:space="preserve"> с распределением средств по главным распорядителям средств бюджета </w:t>
      </w:r>
      <w:r w:rsidR="002E1CE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84DA0">
        <w:rPr>
          <w:rFonts w:ascii="Times New Roman" w:hAnsi="Times New Roman" w:cs="Times New Roman"/>
          <w:sz w:val="24"/>
          <w:szCs w:val="24"/>
        </w:rPr>
        <w:t>, подпрограммам и основным мероприятиям программы и подпрограмм, а также по годам реализации муниципальной программы и подпрограмм в соответствии с Таблицей 3 Приложения № 2 к Порядку.</w:t>
      </w:r>
    </w:p>
    <w:p w:rsidR="00CA071E" w:rsidRPr="00584DA0" w:rsidRDefault="00CA071E" w:rsidP="00CA0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на первые три года ее действия отражается в соответствии с бюджетными ассигнованиями, утвержденными решением о бюджете </w:t>
      </w:r>
      <w:r w:rsidR="002E1CE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84DA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период, в последующий период - в пределах индексов роста, определенных экономическим управлением;</w:t>
      </w:r>
    </w:p>
    <w:p w:rsidR="00CA071E" w:rsidRPr="00584DA0" w:rsidRDefault="00CA071E" w:rsidP="00CA0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9) меры управления рисками с целью минимизации их влияния на достижение целей муниципальной программы.</w:t>
      </w:r>
    </w:p>
    <w:p w:rsidR="00CA071E" w:rsidRPr="00584DA0" w:rsidRDefault="00CA071E" w:rsidP="00CF086B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Помимо информации, указанной в пункте </w:t>
      </w:r>
      <w:r w:rsidR="00C438E0">
        <w:rPr>
          <w:rFonts w:ascii="Times New Roman" w:hAnsi="Times New Roman" w:cs="Times New Roman"/>
          <w:sz w:val="24"/>
          <w:szCs w:val="24"/>
        </w:rPr>
        <w:t>8</w:t>
      </w:r>
      <w:r w:rsidRPr="00584DA0">
        <w:rPr>
          <w:rFonts w:ascii="Times New Roman" w:hAnsi="Times New Roman" w:cs="Times New Roman"/>
          <w:sz w:val="24"/>
          <w:szCs w:val="24"/>
        </w:rPr>
        <w:t>, муниципальная программа может содержать:</w:t>
      </w:r>
    </w:p>
    <w:p w:rsidR="00CA071E" w:rsidRPr="00584DA0" w:rsidRDefault="00CA071E" w:rsidP="00CF086B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общую информацию об общественных, научных и иных организаций в реализации муниципальной программы, прогнозная (справочная) оценка расходов указанных юридических лиц приводится согласно таблице 4 Приложения № 2 к Порядку;</w:t>
      </w:r>
    </w:p>
    <w:p w:rsidR="00CA071E" w:rsidRPr="00584DA0" w:rsidRDefault="00CA071E" w:rsidP="00CF086B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обобщенную характеристику основных мероприятий, реализуемых поселениями </w:t>
      </w:r>
      <w:r w:rsidR="002E1CE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84DA0">
        <w:rPr>
          <w:rFonts w:ascii="Times New Roman" w:hAnsi="Times New Roman" w:cs="Times New Roman"/>
          <w:sz w:val="24"/>
          <w:szCs w:val="24"/>
        </w:rPr>
        <w:t xml:space="preserve"> в случае их участия в реализации муниципальной программы.</w:t>
      </w:r>
    </w:p>
    <w:p w:rsidR="00CA071E" w:rsidRPr="00584DA0" w:rsidRDefault="00CA071E" w:rsidP="00CF086B">
      <w:pPr>
        <w:pStyle w:val="ConsPlusNormal"/>
        <w:numPr>
          <w:ilvl w:val="0"/>
          <w:numId w:val="6"/>
        </w:numPr>
        <w:tabs>
          <w:tab w:val="left" w:pos="1134"/>
        </w:tabs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Цели муниципальной программы должны соответствовать приоритетам  политики органов местного самоуправления в сфере реализации муниципальной программы и отражать конечные результаты реализации муниципальной программы.</w:t>
      </w:r>
    </w:p>
    <w:p w:rsidR="00CA071E" w:rsidRPr="00584DA0" w:rsidRDefault="00CA071E" w:rsidP="00CF086B">
      <w:pPr>
        <w:pStyle w:val="ConsPlusNormal"/>
        <w:numPr>
          <w:ilvl w:val="0"/>
          <w:numId w:val="6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Цель муниципальной программы должна обладать следующими свойствами:</w:t>
      </w:r>
    </w:p>
    <w:p w:rsidR="00CA071E" w:rsidRPr="00584DA0" w:rsidRDefault="00CA071E" w:rsidP="00CF086B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специфичность (цель должна соответствовать сфере реализации муниципальной программы);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достижимость (цель должна быть достижима за период реализации муниципальной программы);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CF086B" w:rsidRPr="00584DA0" w:rsidRDefault="00CA071E" w:rsidP="00CF086B">
      <w:pPr>
        <w:pStyle w:val="ConsPlusNormal"/>
        <w:numPr>
          <w:ilvl w:val="0"/>
          <w:numId w:val="6"/>
        </w:numPr>
        <w:tabs>
          <w:tab w:val="left" w:pos="1134"/>
        </w:tabs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CF086B" w:rsidRPr="00584DA0" w:rsidRDefault="00CA071E" w:rsidP="00CA071E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CF086B" w:rsidRPr="00584DA0" w:rsidRDefault="00CA071E" w:rsidP="00CF086B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lastRenderedPageBreak/>
        <w:t xml:space="preserve">Сформулированные задачи должны быть необходимы и достаточны для достижения соответствующей цели. </w:t>
      </w:r>
      <w:r w:rsidRPr="00584DA0">
        <w:rPr>
          <w:rFonts w:ascii="Times New Roman" w:hAnsi="Times New Roman" w:cs="Times New Roman"/>
          <w:b/>
          <w:sz w:val="24"/>
          <w:szCs w:val="24"/>
        </w:rPr>
        <w:t>Требования к задачам муниципальной программы аналогичны требованиям к цели муниципальной программы.</w:t>
      </w:r>
    </w:p>
    <w:p w:rsidR="00CF086B" w:rsidRPr="00584DA0" w:rsidRDefault="00CA071E" w:rsidP="00CF086B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При постановке целей и задач необходимо обеспечить возможность проверки и подтверждения их достижения или решения.</w:t>
      </w:r>
    </w:p>
    <w:p w:rsidR="00CA071E" w:rsidRPr="00584DA0" w:rsidRDefault="00CA071E" w:rsidP="00CF086B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Используемые показатели (индикаторы) должны соответствовать следующим требованиям:</w:t>
      </w:r>
    </w:p>
    <w:p w:rsidR="00CA071E" w:rsidRPr="00584DA0" w:rsidRDefault="00CA071E" w:rsidP="00CF086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8E0">
        <w:rPr>
          <w:rFonts w:ascii="Times New Roman" w:hAnsi="Times New Roman" w:cs="Times New Roman"/>
          <w:b/>
          <w:sz w:val="24"/>
          <w:szCs w:val="24"/>
        </w:rPr>
        <w:t xml:space="preserve">адекватность </w:t>
      </w:r>
      <w:r w:rsidRPr="00584DA0">
        <w:rPr>
          <w:rFonts w:ascii="Times New Roman" w:hAnsi="Times New Roman" w:cs="Times New Roman"/>
          <w:sz w:val="24"/>
          <w:szCs w:val="24"/>
        </w:rPr>
        <w:t>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8E0">
        <w:rPr>
          <w:rFonts w:ascii="Times New Roman" w:hAnsi="Times New Roman" w:cs="Times New Roman"/>
          <w:b/>
          <w:sz w:val="24"/>
          <w:szCs w:val="24"/>
        </w:rPr>
        <w:t>точность</w:t>
      </w:r>
      <w:r w:rsidRPr="00584DA0">
        <w:rPr>
          <w:rFonts w:ascii="Times New Roman" w:hAnsi="Times New Roman" w:cs="Times New Roman"/>
          <w:sz w:val="24"/>
          <w:szCs w:val="24"/>
        </w:rPr>
        <w:t xml:space="preserve"> (погрешности измерения не должны приводить к искаженному представлению о результатах реализации муниципальной программы);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8E0">
        <w:rPr>
          <w:rFonts w:ascii="Times New Roman" w:hAnsi="Times New Roman" w:cs="Times New Roman"/>
          <w:b/>
          <w:sz w:val="24"/>
          <w:szCs w:val="24"/>
        </w:rPr>
        <w:t>объективность</w:t>
      </w:r>
      <w:r w:rsidRPr="00584DA0">
        <w:rPr>
          <w:rFonts w:ascii="Times New Roman" w:hAnsi="Times New Roman" w:cs="Times New Roman"/>
          <w:sz w:val="24"/>
          <w:szCs w:val="24"/>
        </w:rPr>
        <w:t xml:space="preserve">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8E0">
        <w:rPr>
          <w:rFonts w:ascii="Times New Roman" w:hAnsi="Times New Roman" w:cs="Times New Roman"/>
          <w:b/>
          <w:sz w:val="24"/>
          <w:szCs w:val="24"/>
        </w:rPr>
        <w:t>достоверность</w:t>
      </w:r>
      <w:r w:rsidRPr="00584DA0">
        <w:rPr>
          <w:rFonts w:ascii="Times New Roman" w:hAnsi="Times New Roman" w:cs="Times New Roman"/>
          <w:sz w:val="24"/>
          <w:szCs w:val="24"/>
        </w:rPr>
        <w:t xml:space="preserve">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8E0">
        <w:rPr>
          <w:rFonts w:ascii="Times New Roman" w:hAnsi="Times New Roman" w:cs="Times New Roman"/>
          <w:b/>
          <w:sz w:val="24"/>
          <w:szCs w:val="24"/>
        </w:rPr>
        <w:t>однозначность</w:t>
      </w:r>
      <w:r w:rsidRPr="00584DA0">
        <w:rPr>
          <w:rFonts w:ascii="Times New Roman" w:hAnsi="Times New Roman" w:cs="Times New Roman"/>
          <w:sz w:val="24"/>
          <w:szCs w:val="24"/>
        </w:rPr>
        <w:t xml:space="preserve"> (определение показателя должно обеспечивать одинаковое понимание существа измеряемой </w:t>
      </w:r>
      <w:proofErr w:type="gramStart"/>
      <w:r w:rsidRPr="00584DA0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gramEnd"/>
      <w:r w:rsidRPr="00584DA0">
        <w:rPr>
          <w:rFonts w:ascii="Times New Roman" w:hAnsi="Times New Roman" w:cs="Times New Roman"/>
          <w:sz w:val="24"/>
          <w:szCs w:val="24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8E0">
        <w:rPr>
          <w:rFonts w:ascii="Times New Roman" w:hAnsi="Times New Roman" w:cs="Times New Roman"/>
          <w:b/>
          <w:sz w:val="24"/>
          <w:szCs w:val="24"/>
        </w:rPr>
        <w:t>экономичность</w:t>
      </w:r>
      <w:r w:rsidRPr="00584DA0">
        <w:rPr>
          <w:rFonts w:ascii="Times New Roman" w:hAnsi="Times New Roman" w:cs="Times New Roman"/>
          <w:sz w:val="24"/>
          <w:szCs w:val="24"/>
        </w:rPr>
        <w:t xml:space="preserve">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8E0">
        <w:rPr>
          <w:rFonts w:ascii="Times New Roman" w:hAnsi="Times New Roman" w:cs="Times New Roman"/>
          <w:b/>
          <w:sz w:val="24"/>
          <w:szCs w:val="24"/>
        </w:rPr>
        <w:t>сопоставимость</w:t>
      </w:r>
      <w:r w:rsidRPr="00584DA0">
        <w:rPr>
          <w:rFonts w:ascii="Times New Roman" w:hAnsi="Times New Roman" w:cs="Times New Roman"/>
          <w:sz w:val="24"/>
          <w:szCs w:val="24"/>
        </w:rPr>
        <w:t xml:space="preserve">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8E0">
        <w:rPr>
          <w:rFonts w:ascii="Times New Roman" w:hAnsi="Times New Roman" w:cs="Times New Roman"/>
          <w:b/>
          <w:sz w:val="24"/>
          <w:szCs w:val="24"/>
        </w:rPr>
        <w:t>своевременность и регулярность</w:t>
      </w:r>
      <w:r w:rsidRPr="00584DA0">
        <w:rPr>
          <w:rFonts w:ascii="Times New Roman" w:hAnsi="Times New Roman" w:cs="Times New Roman"/>
          <w:sz w:val="24"/>
          <w:szCs w:val="24"/>
        </w:rPr>
        <w:t xml:space="preserve">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CF086B" w:rsidRPr="00584DA0" w:rsidRDefault="00CA071E" w:rsidP="00CF086B">
      <w:pPr>
        <w:pStyle w:val="ConsPlusNormal"/>
        <w:numPr>
          <w:ilvl w:val="0"/>
          <w:numId w:val="6"/>
        </w:numPr>
        <w:tabs>
          <w:tab w:val="left" w:pos="1134"/>
        </w:tabs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Показатели подпрограмм должны быть увязаны с показателями,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CF086B" w:rsidRPr="00584DA0" w:rsidRDefault="00CA071E" w:rsidP="00CF086B">
      <w:pPr>
        <w:pStyle w:val="ConsPlusNormal"/>
        <w:numPr>
          <w:ilvl w:val="0"/>
          <w:numId w:val="6"/>
        </w:numPr>
        <w:tabs>
          <w:tab w:val="left" w:pos="1134"/>
        </w:tabs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Прогноз конечных результатов муниципальной программы включает развернутую характеристику планируемых конечных результатов, характеризующих уровень достижения целей муниципальной программы, в том числе в  количественном относительном выражении на момент окончания срока реализации муниципальной программы.</w:t>
      </w:r>
    </w:p>
    <w:p w:rsidR="00CA071E" w:rsidRPr="00584DA0" w:rsidRDefault="00CA071E" w:rsidP="00CF086B">
      <w:pPr>
        <w:pStyle w:val="ConsPlusNormal"/>
        <w:numPr>
          <w:ilvl w:val="0"/>
          <w:numId w:val="6"/>
        </w:numPr>
        <w:tabs>
          <w:tab w:val="left" w:pos="1134"/>
        </w:tabs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При описании основных ожидаемых конечных результатов реализации муниципальной программы необходимо дать </w:t>
      </w:r>
      <w:r w:rsidRPr="00585B64">
        <w:rPr>
          <w:rFonts w:ascii="Times New Roman" w:hAnsi="Times New Roman" w:cs="Times New Roman"/>
          <w:b/>
          <w:sz w:val="24"/>
          <w:szCs w:val="24"/>
        </w:rPr>
        <w:t>развернутую характеристику планируемых изменений</w:t>
      </w:r>
      <w:r w:rsidRPr="00584DA0">
        <w:rPr>
          <w:rFonts w:ascii="Times New Roman" w:hAnsi="Times New Roman" w:cs="Times New Roman"/>
          <w:sz w:val="24"/>
          <w:szCs w:val="24"/>
        </w:rPr>
        <w:t xml:space="preserve"> (конечных результатов) в сфере реализации муниципальной программы. Такая характеристика должна включать обоснование: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lastRenderedPageBreak/>
        <w:t>эффектов от реализации муниципальной программы.</w:t>
      </w:r>
    </w:p>
    <w:p w:rsidR="00CA071E" w:rsidRPr="00584DA0" w:rsidRDefault="00CA071E" w:rsidP="00CF086B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Меры минимизации риска могут включать:</w:t>
      </w:r>
    </w:p>
    <w:p w:rsidR="00CA071E" w:rsidRPr="00584DA0" w:rsidRDefault="00CA071E" w:rsidP="00CF086B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меры правового регулирования, направленные на минимизацию негативного влияния рисков (внешних факторов);</w:t>
      </w:r>
    </w:p>
    <w:p w:rsidR="00CA071E" w:rsidRPr="00584DA0" w:rsidRDefault="00CA071E" w:rsidP="00CF086B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мероприятия подпрограмм муниципальной программы, направленные на управление рисками, их своевременное выявление и минимизацию;</w:t>
      </w:r>
    </w:p>
    <w:p w:rsidR="00CA071E" w:rsidRPr="00584DA0" w:rsidRDefault="00CA071E" w:rsidP="00CF086B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CA071E" w:rsidRPr="00584DA0" w:rsidRDefault="00CA071E" w:rsidP="00CF086B">
      <w:pPr>
        <w:pStyle w:val="ConsPlusNormal"/>
        <w:numPr>
          <w:ilvl w:val="0"/>
          <w:numId w:val="6"/>
        </w:numPr>
        <w:tabs>
          <w:tab w:val="left" w:pos="1134"/>
          <w:tab w:val="left" w:pos="1276"/>
        </w:tabs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Подпрограмма муниципальной программы содержит:</w:t>
      </w:r>
    </w:p>
    <w:p w:rsidR="00CA071E" w:rsidRPr="00584DA0" w:rsidRDefault="00CA071E" w:rsidP="00CF086B">
      <w:pPr>
        <w:pStyle w:val="ConsPlusNormal"/>
        <w:tabs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паспорт подпрограммы согласно таблице 5 приложения № 2 к Порядку;</w:t>
      </w:r>
    </w:p>
    <w:p w:rsidR="00CA071E" w:rsidRPr="00584DA0" w:rsidRDefault="00CA071E" w:rsidP="00CF086B">
      <w:pPr>
        <w:pStyle w:val="ConsPlusNormal"/>
        <w:tabs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текстовая часть подпрограммы, содержащая следующую информацию:</w:t>
      </w:r>
    </w:p>
    <w:p w:rsidR="00CA071E" w:rsidRPr="00584DA0" w:rsidRDefault="00CA071E" w:rsidP="00CF086B">
      <w:pPr>
        <w:pStyle w:val="ConsPlusNormal"/>
        <w:tabs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CA071E" w:rsidRPr="00584DA0" w:rsidRDefault="00CA071E" w:rsidP="00CF086B">
      <w:pPr>
        <w:pStyle w:val="ConsPlusNormal"/>
        <w:tabs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приоритеты политики органов местного самоуправления в сфере реализации подпрограммы, цели, задачи и показатели (индикаторы) достижения целей и решения задач согласно таблице 1 приложения № 2 к Порядку, описание основных ожидаемых конечных результатов подпрограммы, сроков реализации подпрограммы;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характеристику основных мероприятий подпрограммы с обоснованием объема финансовых ресурсов, необходимых для реализации подпрограммы, а также финансовое обеспечение за счет средств бюджета </w:t>
      </w:r>
      <w:r w:rsidR="00C6245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C62450" w:rsidRPr="00584DA0">
        <w:rPr>
          <w:rFonts w:ascii="Times New Roman" w:hAnsi="Times New Roman" w:cs="Times New Roman"/>
          <w:sz w:val="24"/>
          <w:szCs w:val="24"/>
        </w:rPr>
        <w:t xml:space="preserve"> </w:t>
      </w:r>
      <w:r w:rsidRPr="00584DA0">
        <w:rPr>
          <w:rFonts w:ascii="Times New Roman" w:hAnsi="Times New Roman" w:cs="Times New Roman"/>
          <w:sz w:val="24"/>
          <w:szCs w:val="24"/>
        </w:rPr>
        <w:t>и перечень мероприятий подпрограммы согласно таблице 2 приложения № 2 к Порядку;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прогнозные (ориентировочные) сведения об основных мероприятиях, реализуемых поселениями </w:t>
      </w:r>
      <w:r w:rsidR="00CF086B" w:rsidRPr="00584DA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84DA0">
        <w:rPr>
          <w:rFonts w:ascii="Times New Roman" w:hAnsi="Times New Roman" w:cs="Times New Roman"/>
          <w:sz w:val="24"/>
          <w:szCs w:val="24"/>
        </w:rPr>
        <w:t>, в случае их участия в реализации подпрограммы.</w:t>
      </w:r>
    </w:p>
    <w:p w:rsidR="00CA071E" w:rsidRPr="00584DA0" w:rsidRDefault="00CA071E" w:rsidP="00D811DE">
      <w:pPr>
        <w:pStyle w:val="ConsPlusNormal"/>
        <w:numPr>
          <w:ilvl w:val="0"/>
          <w:numId w:val="6"/>
        </w:numPr>
        <w:tabs>
          <w:tab w:val="left" w:pos="1134"/>
        </w:tabs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Требования к формированию цели и задач подпрограммы аналогичны требованиям к цели и задачам муниципальной программы.</w:t>
      </w:r>
    </w:p>
    <w:p w:rsidR="00CA071E" w:rsidRPr="00584DA0" w:rsidRDefault="00CA071E" w:rsidP="00D811DE">
      <w:pPr>
        <w:pStyle w:val="ConsPlusNormal"/>
        <w:numPr>
          <w:ilvl w:val="0"/>
          <w:numId w:val="6"/>
        </w:numPr>
        <w:tabs>
          <w:tab w:val="left" w:pos="1134"/>
        </w:tabs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Срок реализации подпрограммы не может превышать срок реализации муниципальной программы.</w:t>
      </w:r>
    </w:p>
    <w:p w:rsidR="00CA071E" w:rsidRPr="00584DA0" w:rsidRDefault="00CA071E" w:rsidP="00D811DE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В случае если государственными программами Российской Федерации, государственными программами </w:t>
      </w:r>
      <w:r w:rsidR="00D811DE" w:rsidRPr="00584DA0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584DA0">
        <w:rPr>
          <w:rFonts w:ascii="Times New Roman" w:hAnsi="Times New Roman" w:cs="Times New Roman"/>
          <w:sz w:val="24"/>
          <w:szCs w:val="24"/>
        </w:rPr>
        <w:t xml:space="preserve"> установлены требования к содержанию муниципальной программы, ее разработка осуществляется с учетом положений, предусмотренных государственными программами Российской Федерации и государственными программами </w:t>
      </w:r>
      <w:r w:rsidR="00D811DE" w:rsidRPr="00584DA0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584DA0">
        <w:rPr>
          <w:rFonts w:ascii="Times New Roman" w:hAnsi="Times New Roman" w:cs="Times New Roman"/>
          <w:sz w:val="24"/>
          <w:szCs w:val="24"/>
        </w:rPr>
        <w:t>.</w:t>
      </w:r>
    </w:p>
    <w:p w:rsidR="00CA071E" w:rsidRPr="00584DA0" w:rsidRDefault="00CA071E" w:rsidP="00D811D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11DE" w:rsidRPr="007852A3" w:rsidRDefault="00D811DE" w:rsidP="00D811DE">
      <w:pPr>
        <w:pStyle w:val="1"/>
        <w:numPr>
          <w:ilvl w:val="0"/>
          <w:numId w:val="5"/>
        </w:numPr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9" w:name="sub_1300"/>
      <w:r w:rsidRPr="007852A3">
        <w:rPr>
          <w:rFonts w:ascii="Times New Roman" w:hAnsi="Times New Roman"/>
          <w:b/>
          <w:color w:val="auto"/>
          <w:sz w:val="24"/>
          <w:szCs w:val="24"/>
        </w:rPr>
        <w:t>Порядок разработки муниципальных программ</w:t>
      </w:r>
    </w:p>
    <w:p w:rsidR="00D811DE" w:rsidRPr="00584DA0" w:rsidRDefault="00D811DE" w:rsidP="00D811DE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0" w:name="sub_1006"/>
      <w:bookmarkEnd w:id="9"/>
      <w:r w:rsidRPr="00584DA0">
        <w:rPr>
          <w:rFonts w:ascii="Times New Roman" w:hAnsi="Times New Roman"/>
          <w:sz w:val="24"/>
          <w:szCs w:val="24"/>
        </w:rPr>
        <w:t xml:space="preserve">Муниципальные программы разрабатываются на основании Перечня муниципальных  программ </w:t>
      </w:r>
      <w:r w:rsidR="007852A3">
        <w:rPr>
          <w:rFonts w:ascii="Times New Roman" w:hAnsi="Times New Roman"/>
          <w:sz w:val="24"/>
          <w:szCs w:val="24"/>
        </w:rPr>
        <w:t>городского поселения</w:t>
      </w:r>
      <w:r w:rsidRPr="00584DA0">
        <w:rPr>
          <w:rFonts w:ascii="Times New Roman" w:hAnsi="Times New Roman"/>
          <w:sz w:val="24"/>
          <w:szCs w:val="24"/>
        </w:rPr>
        <w:t xml:space="preserve">, утверждаемого правовым актом администрации </w:t>
      </w:r>
      <w:r w:rsidR="00C6245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C62450" w:rsidRPr="00584DA0">
        <w:rPr>
          <w:rFonts w:ascii="Times New Roman" w:hAnsi="Times New Roman" w:cs="Times New Roman"/>
          <w:sz w:val="24"/>
          <w:szCs w:val="24"/>
        </w:rPr>
        <w:t xml:space="preserve"> </w:t>
      </w:r>
      <w:r w:rsidRPr="00584DA0">
        <w:rPr>
          <w:rFonts w:ascii="Times New Roman" w:hAnsi="Times New Roman"/>
          <w:sz w:val="24"/>
          <w:szCs w:val="24"/>
        </w:rPr>
        <w:t>(далее - Перечень) и содержащего: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наименования муниципальных программ;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направления реализации муниципальных программ;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основных исполнителей и соисполнителей муниципальных программ и подпрограмм.</w:t>
      </w:r>
    </w:p>
    <w:p w:rsidR="00D811DE" w:rsidRPr="00584DA0" w:rsidRDefault="00D811DE" w:rsidP="00D811DE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1" w:name="sub_1007"/>
      <w:bookmarkEnd w:id="10"/>
      <w:r w:rsidRPr="00584DA0">
        <w:rPr>
          <w:rFonts w:ascii="Times New Roman" w:hAnsi="Times New Roman"/>
          <w:sz w:val="24"/>
          <w:szCs w:val="24"/>
        </w:rPr>
        <w:t xml:space="preserve">Проект Перечня формируется </w:t>
      </w:r>
      <w:r w:rsidR="00585B64">
        <w:rPr>
          <w:rFonts w:ascii="Times New Roman" w:hAnsi="Times New Roman"/>
          <w:sz w:val="24"/>
          <w:szCs w:val="24"/>
        </w:rPr>
        <w:t>Э</w:t>
      </w:r>
      <w:r w:rsidRPr="00584DA0">
        <w:rPr>
          <w:rFonts w:ascii="Times New Roman" w:hAnsi="Times New Roman"/>
          <w:sz w:val="24"/>
          <w:szCs w:val="24"/>
        </w:rPr>
        <w:t xml:space="preserve">кономическим </w:t>
      </w:r>
      <w:r w:rsidR="00585B64">
        <w:rPr>
          <w:rFonts w:ascii="Times New Roman" w:hAnsi="Times New Roman"/>
          <w:sz w:val="24"/>
          <w:szCs w:val="24"/>
        </w:rPr>
        <w:t>органом</w:t>
      </w:r>
      <w:r w:rsidRPr="00584DA0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актами, регулирующими вопросы местного значения, а также с учетом предложений ответственных исполнителей и соисполнителей муниципальных программ.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D811DE" w:rsidRPr="00584DA0" w:rsidRDefault="00D811DE" w:rsidP="00D811DE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2" w:name="sub_1008"/>
      <w:bookmarkEnd w:id="11"/>
      <w:r w:rsidRPr="00584DA0">
        <w:rPr>
          <w:rFonts w:ascii="Times New Roman" w:hAnsi="Times New Roman"/>
          <w:sz w:val="24"/>
          <w:szCs w:val="24"/>
        </w:rPr>
        <w:lastRenderedPageBreak/>
        <w:t xml:space="preserve">Изменения в перечень муниципальных программ вносятся до </w:t>
      </w:r>
      <w:r w:rsidRPr="00584DA0">
        <w:rPr>
          <w:rFonts w:ascii="Times New Roman" w:hAnsi="Times New Roman"/>
          <w:b/>
          <w:sz w:val="24"/>
          <w:szCs w:val="24"/>
        </w:rPr>
        <w:t>1 июня года, предшествующего очередному финансовому году.</w:t>
      </w:r>
    </w:p>
    <w:p w:rsidR="00D811DE" w:rsidRPr="00584DA0" w:rsidRDefault="00D811DE" w:rsidP="00D811DE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3" w:name="sub_1010"/>
      <w:bookmarkEnd w:id="12"/>
      <w:r w:rsidRPr="00584DA0">
        <w:rPr>
          <w:rFonts w:ascii="Times New Roman" w:hAnsi="Times New Roman"/>
          <w:sz w:val="24"/>
          <w:szCs w:val="24"/>
        </w:rPr>
        <w:t>Проект муниципальной программы разрабатывается ответственным исполнителем совместно с соисполнителями в соответствии с настоящим Порядком.</w:t>
      </w:r>
    </w:p>
    <w:p w:rsidR="00D811DE" w:rsidRPr="00584DA0" w:rsidRDefault="00D811DE" w:rsidP="00D811DE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Проект муниципальной программы до его представления </w:t>
      </w:r>
      <w:r w:rsidRPr="00584DA0">
        <w:rPr>
          <w:rFonts w:ascii="Times New Roman" w:hAnsi="Times New Roman"/>
          <w:b/>
          <w:sz w:val="24"/>
          <w:szCs w:val="24"/>
        </w:rPr>
        <w:t xml:space="preserve">Главе </w:t>
      </w:r>
      <w:r w:rsidR="007852A3" w:rsidRPr="007852A3"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7852A3" w:rsidRPr="00584DA0">
        <w:rPr>
          <w:rFonts w:ascii="Times New Roman" w:hAnsi="Times New Roman"/>
          <w:sz w:val="24"/>
          <w:szCs w:val="24"/>
        </w:rPr>
        <w:t xml:space="preserve"> </w:t>
      </w:r>
      <w:r w:rsidRPr="00584DA0">
        <w:rPr>
          <w:rFonts w:ascii="Times New Roman" w:hAnsi="Times New Roman"/>
          <w:sz w:val="24"/>
          <w:szCs w:val="24"/>
        </w:rPr>
        <w:t xml:space="preserve">подлежит обязательному согласованию с соисполнителями, </w:t>
      </w:r>
      <w:r w:rsidR="004B746B" w:rsidRPr="00584DA0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контрольно-счетным органом, </w:t>
      </w:r>
      <w:r w:rsidR="004B746B" w:rsidRPr="00584DA0">
        <w:rPr>
          <w:rFonts w:ascii="Times New Roman" w:hAnsi="Times New Roman"/>
          <w:sz w:val="24"/>
          <w:szCs w:val="24"/>
        </w:rPr>
        <w:t xml:space="preserve">финансовым органом, </w:t>
      </w:r>
      <w:r w:rsidRPr="00584DA0">
        <w:rPr>
          <w:rFonts w:ascii="Times New Roman" w:hAnsi="Times New Roman"/>
          <w:sz w:val="24"/>
          <w:szCs w:val="24"/>
        </w:rPr>
        <w:t xml:space="preserve">экономическим </w:t>
      </w:r>
      <w:r w:rsidR="004B746B" w:rsidRPr="00584DA0">
        <w:rPr>
          <w:rFonts w:ascii="Times New Roman" w:hAnsi="Times New Roman"/>
          <w:sz w:val="24"/>
          <w:szCs w:val="24"/>
        </w:rPr>
        <w:t>органом</w:t>
      </w:r>
      <w:r w:rsidRPr="00584DA0">
        <w:rPr>
          <w:rFonts w:ascii="Times New Roman" w:hAnsi="Times New Roman"/>
          <w:sz w:val="24"/>
          <w:szCs w:val="24"/>
        </w:rPr>
        <w:t xml:space="preserve"> в указанной последовательности.</w:t>
      </w:r>
    </w:p>
    <w:p w:rsidR="00D811DE" w:rsidRPr="00584DA0" w:rsidRDefault="00D811DE" w:rsidP="00D811DE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Состав материалов, представляемых ответственным исполнителем с проектом муниципальной программы в </w:t>
      </w:r>
      <w:r w:rsidR="00BF351C" w:rsidRPr="00584DA0">
        <w:rPr>
          <w:rFonts w:ascii="Times New Roman" w:eastAsia="Times New Roman" w:hAnsi="Times New Roman" w:cs="Times New Roman"/>
          <w:sz w:val="24"/>
          <w:szCs w:val="24"/>
        </w:rPr>
        <w:t>контрольно-счетный орган,</w:t>
      </w:r>
      <w:r w:rsidR="00BF351C" w:rsidRPr="00584DA0">
        <w:rPr>
          <w:rFonts w:ascii="Times New Roman" w:hAnsi="Times New Roman"/>
          <w:sz w:val="24"/>
          <w:szCs w:val="24"/>
        </w:rPr>
        <w:t xml:space="preserve"> финансовый орган и в </w:t>
      </w:r>
      <w:r w:rsidRPr="00584DA0">
        <w:rPr>
          <w:rFonts w:ascii="Times New Roman" w:hAnsi="Times New Roman"/>
          <w:sz w:val="24"/>
          <w:szCs w:val="24"/>
        </w:rPr>
        <w:t>экономическ</w:t>
      </w:r>
      <w:r w:rsidR="00BF351C" w:rsidRPr="00584DA0">
        <w:rPr>
          <w:rFonts w:ascii="Times New Roman" w:hAnsi="Times New Roman"/>
          <w:sz w:val="24"/>
          <w:szCs w:val="24"/>
        </w:rPr>
        <w:t>ий орган</w:t>
      </w:r>
      <w:r w:rsidRPr="00584DA0">
        <w:rPr>
          <w:rFonts w:ascii="Times New Roman" w:hAnsi="Times New Roman"/>
          <w:sz w:val="24"/>
          <w:szCs w:val="24"/>
        </w:rPr>
        <w:t xml:space="preserve"> включает: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общую характеристику сферы реализации муниципальной программы, в том числе формулировку основных проблем в указанной сфере, анализ социальных, финансово-экономических и прочих рисков реализации государственной программы;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проект плана реализации муниципальной программы на первый год реализации и на плановый период (таблица 6 Приложения № 2 к Порядку);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обоснование планируемых объемов ресурсов на реализацию муниципальной программы;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оценку планируемой эффективности реализации муниципальной программы;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подтверждение согласования проекта муниципальной программы с соисполнителями.</w:t>
      </w:r>
    </w:p>
    <w:p w:rsidR="00D811DE" w:rsidRPr="00584DA0" w:rsidRDefault="005E1E9B" w:rsidP="00D811DE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b/>
          <w:sz w:val="24"/>
          <w:szCs w:val="24"/>
        </w:rPr>
        <w:t>Контрольно-счетный орган</w:t>
      </w:r>
      <w:r w:rsidR="00D811DE" w:rsidRPr="00584DA0">
        <w:rPr>
          <w:rFonts w:ascii="Times New Roman" w:hAnsi="Times New Roman"/>
          <w:sz w:val="24"/>
          <w:szCs w:val="24"/>
        </w:rPr>
        <w:t xml:space="preserve"> в срок до </w:t>
      </w:r>
      <w:r w:rsidR="00833796" w:rsidRPr="00585B64">
        <w:rPr>
          <w:rFonts w:ascii="Times New Roman" w:hAnsi="Times New Roman"/>
          <w:sz w:val="24"/>
          <w:szCs w:val="24"/>
        </w:rPr>
        <w:t>10</w:t>
      </w:r>
      <w:r w:rsidR="00D811DE" w:rsidRPr="00585B64">
        <w:rPr>
          <w:rFonts w:ascii="Times New Roman" w:hAnsi="Times New Roman"/>
          <w:sz w:val="24"/>
          <w:szCs w:val="24"/>
        </w:rPr>
        <w:t xml:space="preserve"> р</w:t>
      </w:r>
      <w:r w:rsidR="00D811DE" w:rsidRPr="00584DA0">
        <w:rPr>
          <w:rFonts w:ascii="Times New Roman" w:hAnsi="Times New Roman"/>
          <w:sz w:val="24"/>
          <w:szCs w:val="24"/>
        </w:rPr>
        <w:t>абочих дней готовит заключение по проекту муниципальной программы на предмет:</w:t>
      </w:r>
    </w:p>
    <w:p w:rsidR="008B2590" w:rsidRPr="00584DA0" w:rsidRDefault="008B2590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соответствия положений проекта Программы нормам законов и иных нормативных правовых актов; </w:t>
      </w:r>
    </w:p>
    <w:p w:rsidR="008B2590" w:rsidRPr="00584DA0" w:rsidRDefault="008B2590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полноты </w:t>
      </w:r>
      <w:r w:rsidR="00833796">
        <w:rPr>
          <w:rFonts w:ascii="Times New Roman" w:hAnsi="Times New Roman" w:cs="Times New Roman"/>
          <w:sz w:val="24"/>
          <w:szCs w:val="24"/>
        </w:rPr>
        <w:t>анализа предметной ситуац</w:t>
      </w:r>
      <w:proofErr w:type="gramStart"/>
      <w:r w:rsidR="0083379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833796">
        <w:rPr>
          <w:rFonts w:ascii="Times New Roman" w:hAnsi="Times New Roman" w:cs="Times New Roman"/>
          <w:sz w:val="24"/>
          <w:szCs w:val="24"/>
        </w:rPr>
        <w:t xml:space="preserve"> факторов</w:t>
      </w:r>
      <w:r w:rsidRPr="00584DA0">
        <w:rPr>
          <w:rFonts w:ascii="Times New Roman" w:hAnsi="Times New Roman" w:cs="Times New Roman"/>
          <w:sz w:val="24"/>
          <w:szCs w:val="24"/>
        </w:rPr>
        <w:t>;</w:t>
      </w:r>
    </w:p>
    <w:p w:rsidR="008B2590" w:rsidRPr="00584DA0" w:rsidRDefault="008B2590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  корректности определения целей, задач, ожидаемых результатов и целевых показателей (индикаторов) проекта Программы (подпрограммы);  </w:t>
      </w:r>
    </w:p>
    <w:p w:rsidR="00833796" w:rsidRDefault="008B2590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целостности и связанности задач проекта Программы и мер по их выполнению; </w:t>
      </w:r>
    </w:p>
    <w:p w:rsidR="00833796" w:rsidRDefault="00833796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обоснованности заявленной потребности программы в ресурсах, полноты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возможности привлечения средств иных бюджетов бюджетной системы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помимо бюджета района, а также средств иных источников для реализации программы.</w:t>
      </w:r>
    </w:p>
    <w:p w:rsidR="00833796" w:rsidRDefault="00833796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экспертизы проекта программы </w:t>
      </w:r>
      <w:r w:rsidRPr="00833796">
        <w:rPr>
          <w:rFonts w:ascii="Times New Roman" w:hAnsi="Times New Roman" w:cs="Times New Roman"/>
          <w:b/>
          <w:sz w:val="24"/>
          <w:szCs w:val="24"/>
        </w:rPr>
        <w:t>к</w:t>
      </w:r>
      <w:r w:rsidRPr="00833796">
        <w:rPr>
          <w:rFonts w:ascii="Times New Roman" w:hAnsi="Times New Roman"/>
          <w:b/>
          <w:sz w:val="24"/>
          <w:szCs w:val="24"/>
        </w:rPr>
        <w:t>онтрольно</w:t>
      </w:r>
      <w:r w:rsidRPr="00584DA0">
        <w:rPr>
          <w:rFonts w:ascii="Times New Roman" w:hAnsi="Times New Roman"/>
          <w:b/>
          <w:sz w:val="24"/>
          <w:szCs w:val="24"/>
        </w:rPr>
        <w:t>-счетный орган</w:t>
      </w:r>
      <w:r>
        <w:rPr>
          <w:rFonts w:ascii="Times New Roman" w:hAnsi="Times New Roman" w:cs="Times New Roman"/>
          <w:sz w:val="24"/>
          <w:szCs w:val="24"/>
        </w:rPr>
        <w:t xml:space="preserve"> в рамках своей компетенции вправе оценивать наличие в ней коррупциогенных факторов.</w:t>
      </w:r>
    </w:p>
    <w:p w:rsidR="005E1E9B" w:rsidRPr="00584DA0" w:rsidRDefault="005E1E9B" w:rsidP="005E1E9B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b/>
          <w:sz w:val="24"/>
          <w:szCs w:val="24"/>
        </w:rPr>
        <w:t>Финансовый орган</w:t>
      </w:r>
      <w:r w:rsidRPr="00584DA0">
        <w:rPr>
          <w:rFonts w:ascii="Times New Roman" w:hAnsi="Times New Roman"/>
          <w:sz w:val="24"/>
          <w:szCs w:val="24"/>
        </w:rPr>
        <w:t xml:space="preserve"> в срок до </w:t>
      </w:r>
      <w:r w:rsidR="00C64C1E" w:rsidRPr="00585B64">
        <w:rPr>
          <w:rFonts w:ascii="Times New Roman" w:hAnsi="Times New Roman"/>
          <w:sz w:val="24"/>
          <w:szCs w:val="24"/>
        </w:rPr>
        <w:t>10</w:t>
      </w:r>
      <w:r w:rsidRPr="00584DA0">
        <w:rPr>
          <w:rFonts w:ascii="Times New Roman" w:hAnsi="Times New Roman"/>
          <w:sz w:val="24"/>
          <w:szCs w:val="24"/>
        </w:rPr>
        <w:t xml:space="preserve"> рабочих дней готовит заключение по проекту муниципальной программы на предмет:</w:t>
      </w:r>
    </w:p>
    <w:p w:rsidR="005E1E9B" w:rsidRPr="00584DA0" w:rsidRDefault="005E1E9B" w:rsidP="005E1E9B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соответствия источников финансирования планируемым объёмам финансовых ресурсов за счёт средств бюджета </w:t>
      </w:r>
      <w:r w:rsidRPr="00584DA0">
        <w:rPr>
          <w:rFonts w:ascii="Times New Roman" w:hAnsi="Times New Roman"/>
          <w:b/>
          <w:sz w:val="24"/>
          <w:szCs w:val="24"/>
        </w:rPr>
        <w:t>муниципального района</w:t>
      </w:r>
      <w:r w:rsidRPr="00584DA0">
        <w:rPr>
          <w:rFonts w:ascii="Times New Roman" w:hAnsi="Times New Roman"/>
          <w:sz w:val="24"/>
          <w:szCs w:val="24"/>
        </w:rPr>
        <w:t>;</w:t>
      </w:r>
    </w:p>
    <w:p w:rsidR="005E1E9B" w:rsidRPr="00584DA0" w:rsidRDefault="005E1E9B" w:rsidP="005E1E9B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соответствия </w:t>
      </w:r>
      <w:proofErr w:type="gramStart"/>
      <w:r w:rsidRPr="00584DA0">
        <w:rPr>
          <w:rFonts w:ascii="Times New Roman" w:hAnsi="Times New Roman"/>
          <w:sz w:val="24"/>
          <w:szCs w:val="24"/>
        </w:rPr>
        <w:t>направлений расходования финансовых средств муниципальной программы бюджетной классификации расходов бюджетов Российской Федерации</w:t>
      </w:r>
      <w:proofErr w:type="gramEnd"/>
      <w:r w:rsidRPr="00584DA0">
        <w:rPr>
          <w:rFonts w:ascii="Times New Roman" w:hAnsi="Times New Roman"/>
          <w:sz w:val="24"/>
          <w:szCs w:val="24"/>
        </w:rPr>
        <w:t>;</w:t>
      </w:r>
    </w:p>
    <w:p w:rsidR="005E1E9B" w:rsidRPr="00584DA0" w:rsidRDefault="005E1E9B" w:rsidP="008B259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анализа запланированных результатов реализации муниципальной программы в сопоставлении с планируемыми  объемами финансовых средств на ее реализацию.</w:t>
      </w:r>
    </w:p>
    <w:p w:rsidR="005E1E9B" w:rsidRPr="00584DA0" w:rsidRDefault="005E1E9B" w:rsidP="005E1E9B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b/>
          <w:sz w:val="24"/>
          <w:szCs w:val="24"/>
        </w:rPr>
        <w:t>Экономическ</w:t>
      </w:r>
      <w:r w:rsidR="00BB4B4E" w:rsidRPr="00584DA0">
        <w:rPr>
          <w:rFonts w:ascii="Times New Roman" w:hAnsi="Times New Roman"/>
          <w:b/>
          <w:sz w:val="24"/>
          <w:szCs w:val="24"/>
        </w:rPr>
        <w:t>ий</w:t>
      </w:r>
      <w:r w:rsidRPr="00584DA0">
        <w:rPr>
          <w:rFonts w:ascii="Times New Roman" w:hAnsi="Times New Roman"/>
          <w:b/>
          <w:sz w:val="24"/>
          <w:szCs w:val="24"/>
        </w:rPr>
        <w:t xml:space="preserve"> орган</w:t>
      </w:r>
      <w:r w:rsidRPr="00584DA0">
        <w:rPr>
          <w:rFonts w:ascii="Times New Roman" w:hAnsi="Times New Roman"/>
          <w:sz w:val="24"/>
          <w:szCs w:val="24"/>
        </w:rPr>
        <w:t xml:space="preserve"> в срок до </w:t>
      </w:r>
      <w:r w:rsidR="00C64C1E" w:rsidRPr="00585B64">
        <w:rPr>
          <w:rFonts w:ascii="Times New Roman" w:hAnsi="Times New Roman"/>
          <w:sz w:val="24"/>
          <w:szCs w:val="24"/>
        </w:rPr>
        <w:t>10</w:t>
      </w:r>
      <w:r w:rsidRPr="00584DA0">
        <w:rPr>
          <w:rFonts w:ascii="Times New Roman" w:hAnsi="Times New Roman"/>
          <w:sz w:val="24"/>
          <w:szCs w:val="24"/>
        </w:rPr>
        <w:t xml:space="preserve"> рабочих дней готовит заключение по проекту муниципальной программы на предмет:</w:t>
      </w:r>
    </w:p>
    <w:p w:rsidR="005E1E9B" w:rsidRPr="00584DA0" w:rsidRDefault="005E1E9B" w:rsidP="005E1E9B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соблюдения требований к содержанию муниципальной программы, установленных настоящим Порядком;</w:t>
      </w:r>
    </w:p>
    <w:p w:rsidR="005E1E9B" w:rsidRPr="00584DA0" w:rsidRDefault="005E1E9B" w:rsidP="005E1E9B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соответствия целей и задач муниципальной программы (подпрограмм) приоритетным целям социально-экономического развития </w:t>
      </w:r>
      <w:r w:rsidR="00030312">
        <w:rPr>
          <w:rFonts w:ascii="Times New Roman" w:hAnsi="Times New Roman"/>
          <w:b/>
          <w:sz w:val="24"/>
          <w:szCs w:val="24"/>
        </w:rPr>
        <w:t>городского поселения</w:t>
      </w:r>
      <w:r w:rsidRPr="00584DA0">
        <w:rPr>
          <w:rFonts w:ascii="Times New Roman" w:hAnsi="Times New Roman"/>
          <w:sz w:val="24"/>
          <w:szCs w:val="24"/>
        </w:rPr>
        <w:t>;</w:t>
      </w:r>
    </w:p>
    <w:p w:rsidR="005E1E9B" w:rsidRPr="00584DA0" w:rsidRDefault="005E1E9B" w:rsidP="005E1E9B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обоснованности предлагаемого муниципальными заказчиками варианта достижения целей и </w:t>
      </w:r>
      <w:proofErr w:type="gramStart"/>
      <w:r w:rsidRPr="00584DA0">
        <w:rPr>
          <w:rFonts w:ascii="Times New Roman" w:hAnsi="Times New Roman"/>
          <w:sz w:val="24"/>
          <w:szCs w:val="24"/>
        </w:rPr>
        <w:t>решения</w:t>
      </w:r>
      <w:proofErr w:type="gramEnd"/>
      <w:r w:rsidRPr="00584DA0">
        <w:rPr>
          <w:rFonts w:ascii="Times New Roman" w:hAnsi="Times New Roman"/>
          <w:sz w:val="24"/>
          <w:szCs w:val="24"/>
        </w:rPr>
        <w:t xml:space="preserve"> поставленных в программе  (подпрограммах) задач;</w:t>
      </w:r>
    </w:p>
    <w:p w:rsidR="005E1E9B" w:rsidRPr="00584DA0" w:rsidRDefault="005E1E9B" w:rsidP="005E1E9B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lastRenderedPageBreak/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5E1E9B" w:rsidRPr="00584DA0" w:rsidRDefault="005E1E9B" w:rsidP="005E1E9B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наличия количественных и (или) качественных показателей, характеризующих достижение целей и решение задач муниципальной программы (подпрограммы);</w:t>
      </w:r>
    </w:p>
    <w:p w:rsidR="005E1E9B" w:rsidRPr="00584DA0" w:rsidRDefault="005E1E9B" w:rsidP="005E1E9B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5E1E9B" w:rsidRPr="00584DA0" w:rsidRDefault="005E1E9B" w:rsidP="005E1E9B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влияние мероприятий на достижение показателей, предусмотренных в Указах Президента Российской Федерации.</w:t>
      </w:r>
    </w:p>
    <w:p w:rsidR="00D811DE" w:rsidRPr="00584DA0" w:rsidRDefault="00D811DE" w:rsidP="00D811DE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4" w:name="sub_1019"/>
      <w:bookmarkEnd w:id="13"/>
      <w:r w:rsidRPr="00584DA0">
        <w:rPr>
          <w:rFonts w:ascii="Times New Roman" w:hAnsi="Times New Roman"/>
          <w:sz w:val="24"/>
          <w:szCs w:val="24"/>
        </w:rPr>
        <w:t xml:space="preserve">В случае подготовки </w:t>
      </w:r>
      <w:r w:rsidR="00C60664" w:rsidRPr="00584DA0">
        <w:rPr>
          <w:rFonts w:ascii="Times New Roman" w:hAnsi="Times New Roman"/>
          <w:sz w:val="24"/>
          <w:szCs w:val="24"/>
        </w:rPr>
        <w:t xml:space="preserve">контрольно-счетным органом, финансовым органом или </w:t>
      </w:r>
      <w:r w:rsidRPr="00584DA0">
        <w:rPr>
          <w:rFonts w:ascii="Times New Roman" w:hAnsi="Times New Roman"/>
          <w:sz w:val="24"/>
          <w:szCs w:val="24"/>
        </w:rPr>
        <w:t xml:space="preserve">экономическим </w:t>
      </w:r>
      <w:r w:rsidR="00C60664" w:rsidRPr="00584DA0">
        <w:rPr>
          <w:rFonts w:ascii="Times New Roman" w:hAnsi="Times New Roman"/>
          <w:sz w:val="24"/>
          <w:szCs w:val="24"/>
        </w:rPr>
        <w:t>органом</w:t>
      </w:r>
      <w:r w:rsidRPr="00584DA0">
        <w:rPr>
          <w:rFonts w:ascii="Times New Roman" w:hAnsi="Times New Roman"/>
          <w:sz w:val="24"/>
          <w:szCs w:val="24"/>
        </w:rPr>
        <w:t xml:space="preserve"> отрицательного заключения, проект муниципальной программы дорабатывается ответственным исполнителем в соответствии с полученными замечаниями в срок до </w:t>
      </w:r>
      <w:r w:rsidR="00C60664" w:rsidRPr="00584DA0">
        <w:rPr>
          <w:rFonts w:ascii="Times New Roman" w:hAnsi="Times New Roman"/>
          <w:sz w:val="24"/>
          <w:szCs w:val="24"/>
        </w:rPr>
        <w:t>5 рабочих</w:t>
      </w:r>
      <w:r w:rsidRPr="00584DA0">
        <w:rPr>
          <w:rFonts w:ascii="Times New Roman" w:hAnsi="Times New Roman"/>
          <w:sz w:val="24"/>
          <w:szCs w:val="24"/>
        </w:rPr>
        <w:t> дней со дня получения данного заключения.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Доработанный проект муниципальной программы направляется в </w:t>
      </w:r>
      <w:r w:rsidR="00C60664" w:rsidRPr="00584DA0">
        <w:rPr>
          <w:rFonts w:ascii="Times New Roman" w:hAnsi="Times New Roman"/>
          <w:sz w:val="24"/>
          <w:szCs w:val="24"/>
        </w:rPr>
        <w:t xml:space="preserve">контрольно-счетный орган, финансовый орган или экономический </w:t>
      </w:r>
      <w:r w:rsidRPr="00584DA0">
        <w:rPr>
          <w:rFonts w:ascii="Times New Roman" w:hAnsi="Times New Roman"/>
          <w:sz w:val="24"/>
          <w:szCs w:val="24"/>
        </w:rPr>
        <w:t>орган для проведения повторной экспертизы с описанием изменений проекта муниципальной программы в ходе его доработки.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Повторная экспертиза проводится в срок не более </w:t>
      </w:r>
      <w:r w:rsidR="00C60664" w:rsidRPr="00584DA0">
        <w:rPr>
          <w:rFonts w:ascii="Times New Roman" w:hAnsi="Times New Roman"/>
          <w:sz w:val="24"/>
          <w:szCs w:val="24"/>
        </w:rPr>
        <w:t>5</w:t>
      </w:r>
      <w:r w:rsidRPr="00584DA0">
        <w:rPr>
          <w:rFonts w:ascii="Times New Roman" w:hAnsi="Times New Roman"/>
          <w:sz w:val="24"/>
          <w:szCs w:val="24"/>
        </w:rPr>
        <w:t xml:space="preserve"> рабочих дней.</w:t>
      </w:r>
    </w:p>
    <w:p w:rsidR="00D811DE" w:rsidRPr="00584DA0" w:rsidRDefault="00D811DE" w:rsidP="00D811DE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5" w:name="sub_1020"/>
      <w:bookmarkEnd w:id="14"/>
      <w:r w:rsidRPr="00584DA0">
        <w:rPr>
          <w:rFonts w:ascii="Times New Roman" w:hAnsi="Times New Roman"/>
          <w:sz w:val="24"/>
          <w:szCs w:val="24"/>
        </w:rPr>
        <w:t xml:space="preserve">Проект муниципальной программы согласованный с </w:t>
      </w:r>
      <w:r w:rsidR="00C60664" w:rsidRPr="00584DA0">
        <w:rPr>
          <w:rFonts w:ascii="Times New Roman" w:hAnsi="Times New Roman"/>
          <w:sz w:val="24"/>
          <w:szCs w:val="24"/>
        </w:rPr>
        <w:t>контрольно-счетным органом, финансовым органом и экономическим органом</w:t>
      </w:r>
      <w:r w:rsidRPr="00584DA0">
        <w:rPr>
          <w:rFonts w:ascii="Times New Roman" w:hAnsi="Times New Roman"/>
          <w:sz w:val="24"/>
          <w:szCs w:val="24"/>
        </w:rPr>
        <w:t xml:space="preserve"> представляется на утверждение </w:t>
      </w:r>
      <w:r w:rsidRPr="00584DA0">
        <w:rPr>
          <w:rFonts w:ascii="Times New Roman" w:hAnsi="Times New Roman"/>
          <w:b/>
          <w:sz w:val="24"/>
          <w:szCs w:val="24"/>
        </w:rPr>
        <w:t xml:space="preserve">Главой </w:t>
      </w:r>
      <w:r w:rsidR="00030312">
        <w:rPr>
          <w:rFonts w:ascii="Times New Roman" w:hAnsi="Times New Roman"/>
          <w:b/>
          <w:sz w:val="24"/>
          <w:szCs w:val="24"/>
        </w:rPr>
        <w:t>городского поселения</w:t>
      </w:r>
      <w:r w:rsidRPr="00584DA0">
        <w:rPr>
          <w:rFonts w:ascii="Times New Roman" w:hAnsi="Times New Roman"/>
          <w:sz w:val="24"/>
          <w:szCs w:val="24"/>
        </w:rPr>
        <w:t xml:space="preserve">. </w:t>
      </w:r>
      <w:bookmarkEnd w:id="15"/>
    </w:p>
    <w:p w:rsidR="00030312" w:rsidRDefault="00D811DE" w:rsidP="000303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До согласования с </w:t>
      </w:r>
      <w:r w:rsidR="00C60664" w:rsidRPr="00584DA0">
        <w:rPr>
          <w:rFonts w:ascii="Times New Roman" w:hAnsi="Times New Roman"/>
          <w:sz w:val="24"/>
          <w:szCs w:val="24"/>
        </w:rPr>
        <w:t>контрольно-счетным органом, финансовым органом и экономическим органом</w:t>
      </w:r>
      <w:r w:rsidRPr="00584DA0">
        <w:rPr>
          <w:rFonts w:ascii="Times New Roman" w:hAnsi="Times New Roman"/>
          <w:sz w:val="24"/>
          <w:szCs w:val="24"/>
        </w:rPr>
        <w:t xml:space="preserve"> проект муниципальной программы размещается на официальном сайте </w:t>
      </w:r>
      <w:r w:rsidR="00C60664" w:rsidRPr="00584DA0">
        <w:rPr>
          <w:rFonts w:ascii="Times New Roman" w:hAnsi="Times New Roman"/>
          <w:sz w:val="24"/>
          <w:szCs w:val="24"/>
        </w:rPr>
        <w:t>а</w:t>
      </w:r>
      <w:r w:rsidRPr="00584DA0">
        <w:rPr>
          <w:rFonts w:ascii="Times New Roman" w:hAnsi="Times New Roman"/>
          <w:sz w:val="24"/>
          <w:szCs w:val="24"/>
        </w:rPr>
        <w:t xml:space="preserve">дминистрации </w:t>
      </w:r>
      <w:r w:rsidR="00030312"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030312" w:rsidRPr="00584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0312">
        <w:rPr>
          <w:rFonts w:ascii="Times New Roman" w:eastAsia="Times New Roman" w:hAnsi="Times New Roman" w:cs="Times New Roman"/>
          <w:sz w:val="24"/>
          <w:szCs w:val="24"/>
        </w:rPr>
        <w:t>аксёново-зиловское</w:t>
      </w:r>
      <w:r w:rsidR="00C60664" w:rsidRPr="00584DA0">
        <w:rPr>
          <w:rFonts w:ascii="Times New Roman" w:eastAsia="Times New Roman" w:hAnsi="Times New Roman" w:cs="Times New Roman"/>
          <w:sz w:val="24"/>
          <w:szCs w:val="24"/>
        </w:rPr>
        <w:t>.рф</w:t>
      </w:r>
      <w:proofErr w:type="spellEnd"/>
      <w:r w:rsidR="00C60664" w:rsidRPr="00584D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4DA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для проведения общественной экспертизы</w:t>
      </w:r>
      <w:r w:rsidR="00030312">
        <w:rPr>
          <w:rFonts w:ascii="Times New Roman" w:hAnsi="Times New Roman"/>
          <w:sz w:val="24"/>
          <w:szCs w:val="24"/>
        </w:rPr>
        <w:t>.</w:t>
      </w:r>
    </w:p>
    <w:p w:rsidR="00D811DE" w:rsidRPr="00584DA0" w:rsidRDefault="00D811DE" w:rsidP="000303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По факту согласования проекта муниципальной программы ответственный исполнитель осуществляет подготовку проекта постановления </w:t>
      </w:r>
      <w:r w:rsidRPr="00584DA0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030312"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030312" w:rsidRPr="00584DA0">
        <w:rPr>
          <w:rFonts w:ascii="Times New Roman" w:hAnsi="Times New Roman"/>
          <w:sz w:val="24"/>
          <w:szCs w:val="24"/>
        </w:rPr>
        <w:t xml:space="preserve"> </w:t>
      </w:r>
      <w:r w:rsidRPr="00584DA0">
        <w:rPr>
          <w:rFonts w:ascii="Times New Roman" w:hAnsi="Times New Roman"/>
          <w:sz w:val="24"/>
          <w:szCs w:val="24"/>
        </w:rPr>
        <w:t xml:space="preserve">об утверждении муниципальной программы и направляет его в установленном порядке для согласования и дальнейшего принятия </w:t>
      </w:r>
      <w:r w:rsidRPr="00C64C1E">
        <w:rPr>
          <w:rFonts w:ascii="Times New Roman" w:hAnsi="Times New Roman"/>
          <w:b/>
          <w:sz w:val="24"/>
          <w:szCs w:val="24"/>
        </w:rPr>
        <w:t>до</w:t>
      </w:r>
      <w:r w:rsidR="00C60664" w:rsidRPr="00C64C1E">
        <w:rPr>
          <w:rFonts w:ascii="Times New Roman" w:hAnsi="Times New Roman"/>
          <w:b/>
          <w:sz w:val="24"/>
          <w:szCs w:val="24"/>
        </w:rPr>
        <w:t xml:space="preserve"> 01</w:t>
      </w:r>
      <w:r w:rsidRPr="00C64C1E">
        <w:rPr>
          <w:rFonts w:ascii="Times New Roman" w:hAnsi="Times New Roman"/>
          <w:b/>
          <w:sz w:val="24"/>
          <w:szCs w:val="24"/>
        </w:rPr>
        <w:t xml:space="preserve"> октября года</w:t>
      </w:r>
      <w:r w:rsidRPr="00584DA0">
        <w:rPr>
          <w:rFonts w:ascii="Times New Roman" w:hAnsi="Times New Roman"/>
          <w:sz w:val="24"/>
          <w:szCs w:val="24"/>
        </w:rPr>
        <w:t>, предшествующего очередному финансовому году.</w:t>
      </w:r>
    </w:p>
    <w:p w:rsidR="00224E80" w:rsidRPr="00584DA0" w:rsidRDefault="00D811DE" w:rsidP="00D811DE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Муниципальные программы, предусмотренные к реализации с очередного финансового года, утверждаются </w:t>
      </w:r>
      <w:r w:rsidRPr="00584DA0">
        <w:rPr>
          <w:rFonts w:ascii="Times New Roman" w:hAnsi="Times New Roman"/>
          <w:b/>
          <w:sz w:val="24"/>
          <w:szCs w:val="24"/>
        </w:rPr>
        <w:t xml:space="preserve">Главой </w:t>
      </w:r>
      <w:r w:rsidR="00030312">
        <w:rPr>
          <w:rFonts w:ascii="Times New Roman" w:hAnsi="Times New Roman"/>
          <w:b/>
          <w:sz w:val="24"/>
          <w:szCs w:val="24"/>
        </w:rPr>
        <w:t>городского поселения</w:t>
      </w:r>
      <w:r w:rsidRPr="00584DA0">
        <w:rPr>
          <w:rFonts w:ascii="Times New Roman" w:hAnsi="Times New Roman"/>
          <w:sz w:val="24"/>
          <w:szCs w:val="24"/>
        </w:rPr>
        <w:t xml:space="preserve"> </w:t>
      </w:r>
      <w:r w:rsidRPr="00C64C1E">
        <w:rPr>
          <w:rFonts w:ascii="Times New Roman" w:hAnsi="Times New Roman"/>
          <w:b/>
          <w:sz w:val="24"/>
          <w:szCs w:val="24"/>
        </w:rPr>
        <w:t xml:space="preserve">до </w:t>
      </w:r>
      <w:r w:rsidR="00C60664" w:rsidRPr="00C64C1E">
        <w:rPr>
          <w:rFonts w:ascii="Times New Roman" w:hAnsi="Times New Roman"/>
          <w:b/>
          <w:sz w:val="24"/>
          <w:szCs w:val="24"/>
        </w:rPr>
        <w:t>01</w:t>
      </w:r>
      <w:r w:rsidRPr="00C64C1E">
        <w:rPr>
          <w:rFonts w:ascii="Times New Roman" w:hAnsi="Times New Roman"/>
          <w:b/>
          <w:sz w:val="24"/>
          <w:szCs w:val="24"/>
        </w:rPr>
        <w:t xml:space="preserve"> ноября текущего финансового года.</w:t>
      </w:r>
    </w:p>
    <w:p w:rsidR="00080D7F" w:rsidRPr="00584DA0" w:rsidRDefault="00080D7F" w:rsidP="00D811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E80" w:rsidRPr="00584DA0" w:rsidRDefault="00224E80" w:rsidP="00224E80">
      <w:pPr>
        <w:pStyle w:val="1"/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6" w:name="sub_1500"/>
      <w:r w:rsidRPr="00584DA0">
        <w:rPr>
          <w:rFonts w:ascii="Times New Roman" w:hAnsi="Times New Roman"/>
          <w:b/>
          <w:color w:val="auto"/>
          <w:sz w:val="24"/>
          <w:szCs w:val="24"/>
        </w:rPr>
        <w:t>Финансовое обеспечение реализации муниципальных программ</w:t>
      </w:r>
    </w:p>
    <w:bookmarkEnd w:id="16"/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муниципальных программ в части расходных обязательств </w:t>
      </w:r>
      <w:r w:rsidR="00030312" w:rsidRPr="00030312">
        <w:rPr>
          <w:rFonts w:ascii="Times New Roman" w:hAnsi="Times New Roman"/>
          <w:sz w:val="24"/>
          <w:szCs w:val="24"/>
        </w:rPr>
        <w:t>городского поселения</w:t>
      </w:r>
      <w:r w:rsidRPr="00584DA0">
        <w:rPr>
          <w:rFonts w:ascii="Times New Roman" w:hAnsi="Times New Roman"/>
          <w:sz w:val="24"/>
          <w:szCs w:val="24"/>
        </w:rPr>
        <w:t xml:space="preserve"> осуществляется за счет бюджетных ассигнований, предусмотренных решением о бюджете </w:t>
      </w:r>
      <w:r w:rsidR="00030312" w:rsidRPr="00030312">
        <w:rPr>
          <w:rFonts w:ascii="Times New Roman" w:hAnsi="Times New Roman"/>
          <w:sz w:val="24"/>
          <w:szCs w:val="24"/>
        </w:rPr>
        <w:t>городского поселения</w:t>
      </w:r>
      <w:r w:rsidRPr="00584DA0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 (далее - бюджетные ассигнования), а также сре</w:t>
      </w:r>
      <w:proofErr w:type="gramStart"/>
      <w:r w:rsidRPr="00584DA0">
        <w:rPr>
          <w:rFonts w:ascii="Times New Roman" w:hAnsi="Times New Roman"/>
          <w:sz w:val="24"/>
          <w:szCs w:val="24"/>
        </w:rPr>
        <w:t>дств др</w:t>
      </w:r>
      <w:proofErr w:type="gramEnd"/>
      <w:r w:rsidRPr="00584DA0">
        <w:rPr>
          <w:rFonts w:ascii="Times New Roman" w:hAnsi="Times New Roman"/>
          <w:sz w:val="24"/>
          <w:szCs w:val="24"/>
        </w:rPr>
        <w:t>угих бюджетов бюджетной системы и внебюджетных источников в соответствии с бюджетным законодательством.</w:t>
      </w:r>
    </w:p>
    <w:p w:rsidR="00224E80" w:rsidRPr="00584DA0" w:rsidRDefault="00224E80" w:rsidP="000631EA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Распределение бюджетных ассигнований на реализацию </w:t>
      </w:r>
      <w:r w:rsidR="00325349">
        <w:rPr>
          <w:rFonts w:ascii="Times New Roman" w:hAnsi="Times New Roman"/>
          <w:sz w:val="24"/>
          <w:szCs w:val="24"/>
        </w:rPr>
        <w:t>муниципаль</w:t>
      </w:r>
      <w:r w:rsidRPr="00584DA0">
        <w:rPr>
          <w:rFonts w:ascii="Times New Roman" w:hAnsi="Times New Roman"/>
          <w:sz w:val="24"/>
          <w:szCs w:val="24"/>
        </w:rPr>
        <w:t xml:space="preserve">ных программ (подпрограмм) утверждается решением о бюджете </w:t>
      </w:r>
      <w:r w:rsidR="00030312" w:rsidRPr="00030312">
        <w:rPr>
          <w:rFonts w:ascii="Times New Roman" w:hAnsi="Times New Roman"/>
          <w:sz w:val="24"/>
          <w:szCs w:val="24"/>
        </w:rPr>
        <w:t>городского поселения</w:t>
      </w:r>
      <w:r w:rsidR="00030312" w:rsidRPr="00584DA0">
        <w:rPr>
          <w:rFonts w:ascii="Times New Roman" w:hAnsi="Times New Roman"/>
          <w:sz w:val="24"/>
          <w:szCs w:val="24"/>
        </w:rPr>
        <w:t xml:space="preserve"> </w:t>
      </w:r>
      <w:r w:rsidRPr="00584DA0">
        <w:rPr>
          <w:rFonts w:ascii="Times New Roman" w:hAnsi="Times New Roman"/>
          <w:sz w:val="24"/>
          <w:szCs w:val="24"/>
        </w:rPr>
        <w:t>на очередной финансовый год и на плановый период.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4DA0">
        <w:rPr>
          <w:rFonts w:ascii="Times New Roman" w:hAnsi="Times New Roman"/>
          <w:sz w:val="24"/>
          <w:szCs w:val="24"/>
        </w:rPr>
        <w:t xml:space="preserve">В случае несоответствия объемов финансового обеспечения за счет средств бюджета </w:t>
      </w:r>
      <w:r w:rsidR="00030312" w:rsidRPr="00030312">
        <w:rPr>
          <w:rFonts w:ascii="Times New Roman" w:hAnsi="Times New Roman"/>
          <w:sz w:val="24"/>
          <w:szCs w:val="24"/>
        </w:rPr>
        <w:t>городского поселения</w:t>
      </w:r>
      <w:r w:rsidRPr="00584DA0">
        <w:rPr>
          <w:rFonts w:ascii="Times New Roman" w:hAnsi="Times New Roman"/>
          <w:sz w:val="24"/>
          <w:szCs w:val="24"/>
        </w:rPr>
        <w:t xml:space="preserve"> в муниципальной программе объемам бюджетных ассигнований, предусмотренным решением о бюджете </w:t>
      </w:r>
      <w:r w:rsidR="00030312" w:rsidRPr="00030312">
        <w:rPr>
          <w:rFonts w:ascii="Times New Roman" w:hAnsi="Times New Roman"/>
          <w:sz w:val="24"/>
          <w:szCs w:val="24"/>
        </w:rPr>
        <w:t>городского поселения</w:t>
      </w:r>
      <w:r w:rsidRPr="00584DA0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 на реализацию муниципальной программы, ответственный исполнитель вносит изменения в муниципальную программу, касающиеся ее финансового обеспечения, целевых индикаторов, показателей результатов, перечня мероприятий на текущий и последующие годы, </w:t>
      </w:r>
      <w:r w:rsidRPr="00325349">
        <w:rPr>
          <w:rFonts w:ascii="Times New Roman" w:hAnsi="Times New Roman"/>
          <w:b/>
          <w:sz w:val="24"/>
          <w:szCs w:val="24"/>
        </w:rPr>
        <w:t>не позднее</w:t>
      </w:r>
      <w:proofErr w:type="gramEnd"/>
      <w:r w:rsidRPr="00325349">
        <w:rPr>
          <w:rFonts w:ascii="Times New Roman" w:hAnsi="Times New Roman"/>
          <w:b/>
          <w:sz w:val="24"/>
          <w:szCs w:val="24"/>
        </w:rPr>
        <w:t xml:space="preserve"> </w:t>
      </w:r>
      <w:r w:rsidR="00C64C1E" w:rsidRPr="00325349">
        <w:rPr>
          <w:rFonts w:ascii="Times New Roman" w:hAnsi="Times New Roman"/>
          <w:b/>
          <w:sz w:val="24"/>
          <w:szCs w:val="24"/>
        </w:rPr>
        <w:t>трех</w:t>
      </w:r>
      <w:r w:rsidRPr="00325349">
        <w:rPr>
          <w:rFonts w:ascii="Times New Roman" w:hAnsi="Times New Roman"/>
          <w:b/>
          <w:sz w:val="24"/>
          <w:szCs w:val="24"/>
        </w:rPr>
        <w:t xml:space="preserve"> месяцев</w:t>
      </w:r>
      <w:r w:rsidRPr="00584DA0">
        <w:rPr>
          <w:rFonts w:ascii="Times New Roman" w:hAnsi="Times New Roman"/>
          <w:sz w:val="24"/>
          <w:szCs w:val="24"/>
        </w:rPr>
        <w:t xml:space="preserve"> со дня вступления его в силу.</w:t>
      </w:r>
    </w:p>
    <w:p w:rsidR="00224E80" w:rsidRPr="00584DA0" w:rsidRDefault="00224E80" w:rsidP="000631EA">
      <w:pPr>
        <w:tabs>
          <w:tab w:val="left" w:pos="1134"/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24E80" w:rsidRPr="00584DA0" w:rsidRDefault="00224E80" w:rsidP="000631EA">
      <w:pPr>
        <w:pStyle w:val="1"/>
        <w:numPr>
          <w:ilvl w:val="0"/>
          <w:numId w:val="5"/>
        </w:numPr>
        <w:tabs>
          <w:tab w:val="left" w:pos="1134"/>
          <w:tab w:val="left" w:pos="1418"/>
        </w:tabs>
        <w:ind w:left="0" w:firstLine="720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84DA0">
        <w:rPr>
          <w:rFonts w:ascii="Times New Roman" w:hAnsi="Times New Roman"/>
          <w:b/>
          <w:color w:val="auto"/>
          <w:sz w:val="24"/>
          <w:szCs w:val="24"/>
        </w:rPr>
        <w:t>Управление и контроль реализации муниципальной программы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программы. 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В целях реализации и управления реализацией муниципальной программы ответственным исполнителем совместно с соисполнителями разрабатывается план реализации муниципальной программы (далее - план реализации) в соответствии с таблицей 6 Приложения № 2 к Порядку.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ежегодно, не позднее </w:t>
      </w:r>
      <w:r w:rsidR="000631EA" w:rsidRPr="00584DA0">
        <w:rPr>
          <w:rFonts w:ascii="Times New Roman" w:hAnsi="Times New Roman"/>
          <w:b/>
          <w:sz w:val="24"/>
          <w:szCs w:val="24"/>
        </w:rPr>
        <w:t>0</w:t>
      </w:r>
      <w:r w:rsidRPr="00584DA0">
        <w:rPr>
          <w:rFonts w:ascii="Times New Roman" w:hAnsi="Times New Roman"/>
          <w:b/>
          <w:sz w:val="24"/>
          <w:szCs w:val="24"/>
        </w:rPr>
        <w:t>1 декабря</w:t>
      </w:r>
      <w:r w:rsidRPr="00584DA0">
        <w:rPr>
          <w:rFonts w:ascii="Times New Roman" w:hAnsi="Times New Roman"/>
          <w:sz w:val="24"/>
          <w:szCs w:val="24"/>
        </w:rPr>
        <w:t xml:space="preserve"> текущего финансового года утверждает согласованный с соисполнителями план реализации и направляет его </w:t>
      </w:r>
      <w:r w:rsidRPr="0085687B">
        <w:rPr>
          <w:rFonts w:ascii="Times New Roman" w:hAnsi="Times New Roman"/>
          <w:sz w:val="24"/>
          <w:szCs w:val="24"/>
        </w:rPr>
        <w:t xml:space="preserve">в </w:t>
      </w:r>
      <w:r w:rsidR="000631EA" w:rsidRPr="0085687B">
        <w:rPr>
          <w:rFonts w:ascii="Times New Roman" w:hAnsi="Times New Roman"/>
          <w:sz w:val="24"/>
          <w:szCs w:val="24"/>
        </w:rPr>
        <w:t xml:space="preserve">финансовый орган и </w:t>
      </w:r>
      <w:r w:rsidRPr="0085687B">
        <w:rPr>
          <w:rFonts w:ascii="Times New Roman" w:hAnsi="Times New Roman"/>
          <w:sz w:val="24"/>
          <w:szCs w:val="24"/>
        </w:rPr>
        <w:t>экономическ</w:t>
      </w:r>
      <w:r w:rsidR="000631EA" w:rsidRPr="0085687B">
        <w:rPr>
          <w:rFonts w:ascii="Times New Roman" w:hAnsi="Times New Roman"/>
          <w:sz w:val="24"/>
          <w:szCs w:val="24"/>
        </w:rPr>
        <w:t>ий</w:t>
      </w:r>
      <w:r w:rsidR="000631EA" w:rsidRPr="00584DA0">
        <w:rPr>
          <w:rFonts w:ascii="Times New Roman" w:hAnsi="Times New Roman"/>
          <w:sz w:val="24"/>
          <w:szCs w:val="24"/>
        </w:rPr>
        <w:t xml:space="preserve"> орган</w:t>
      </w:r>
      <w:r w:rsidRPr="00584DA0">
        <w:rPr>
          <w:rFonts w:ascii="Times New Roman" w:hAnsi="Times New Roman"/>
          <w:sz w:val="24"/>
          <w:szCs w:val="24"/>
        </w:rPr>
        <w:t>.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4DA0">
        <w:rPr>
          <w:rFonts w:ascii="Times New Roman" w:hAnsi="Times New Roman"/>
          <w:sz w:val="24"/>
          <w:szCs w:val="24"/>
        </w:rPr>
        <w:t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proofErr w:type="gramEnd"/>
    </w:p>
    <w:p w:rsidR="00224E80" w:rsidRPr="00584DA0" w:rsidRDefault="00224E80" w:rsidP="00B85FC8">
      <w:pPr>
        <w:tabs>
          <w:tab w:val="left" w:pos="1134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Указанное решение принимается ответственным исполнителем при условии, что планируемые изменения не приведут к ухудшению плановых значений целевых индикаторов и показателей результатов муниципальной программы, а также к увеличению сроков исполнения основных мероприятий муниципальной программы.</w:t>
      </w:r>
    </w:p>
    <w:p w:rsidR="00224E80" w:rsidRPr="00584DA0" w:rsidRDefault="00224E80" w:rsidP="00B85FC8">
      <w:pPr>
        <w:tabs>
          <w:tab w:val="left" w:pos="1134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О принятом </w:t>
      </w:r>
      <w:proofErr w:type="gramStart"/>
      <w:r w:rsidRPr="00584DA0">
        <w:rPr>
          <w:rFonts w:ascii="Times New Roman" w:hAnsi="Times New Roman"/>
          <w:sz w:val="24"/>
          <w:szCs w:val="24"/>
        </w:rPr>
        <w:t>решении</w:t>
      </w:r>
      <w:proofErr w:type="gramEnd"/>
      <w:r w:rsidRPr="00584DA0">
        <w:rPr>
          <w:rFonts w:ascii="Times New Roman" w:hAnsi="Times New Roman"/>
          <w:sz w:val="24"/>
          <w:szCs w:val="24"/>
        </w:rPr>
        <w:t xml:space="preserve"> о внесении изменений в план реализации ответственный исполнитель в 10-дневный срок уведомляет </w:t>
      </w:r>
      <w:r w:rsidR="000631EA" w:rsidRPr="0085687B">
        <w:rPr>
          <w:rFonts w:ascii="Times New Roman" w:hAnsi="Times New Roman"/>
          <w:sz w:val="24"/>
          <w:szCs w:val="24"/>
        </w:rPr>
        <w:t>финансовый орган и э</w:t>
      </w:r>
      <w:r w:rsidR="000631EA" w:rsidRPr="00584DA0">
        <w:rPr>
          <w:rFonts w:ascii="Times New Roman" w:hAnsi="Times New Roman"/>
          <w:sz w:val="24"/>
          <w:szCs w:val="24"/>
        </w:rPr>
        <w:t>кономический орган</w:t>
      </w:r>
      <w:r w:rsidRPr="00584DA0">
        <w:rPr>
          <w:rFonts w:ascii="Times New Roman" w:hAnsi="Times New Roman"/>
          <w:sz w:val="24"/>
          <w:szCs w:val="24"/>
        </w:rPr>
        <w:t>.</w:t>
      </w:r>
    </w:p>
    <w:p w:rsidR="00B85FC8" w:rsidRPr="00584DA0" w:rsidRDefault="00224E80" w:rsidP="00B85FC8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С учетом изменений, внесенных в муниципальную программу (подпрограммы) в установленном порядке, ответственный исполнитель вносит соответствующие изменения в план реализации.</w:t>
      </w:r>
      <w:r w:rsidR="006B4D5A" w:rsidRPr="00584DA0">
        <w:rPr>
          <w:rFonts w:ascii="Times New Roman" w:hAnsi="Times New Roman"/>
          <w:sz w:val="24"/>
          <w:szCs w:val="24"/>
        </w:rPr>
        <w:t xml:space="preserve"> </w:t>
      </w:r>
    </w:p>
    <w:p w:rsidR="00224E80" w:rsidRPr="00584DA0" w:rsidRDefault="00224E80" w:rsidP="00B85FC8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В случае внесения изменений в настоящий Порядок проект муниципальной программы подлежит доработке в установленном порядке.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 до </w:t>
      </w:r>
      <w:r w:rsidR="006B4D5A" w:rsidRPr="00584DA0">
        <w:rPr>
          <w:rFonts w:ascii="Times New Roman" w:hAnsi="Times New Roman"/>
          <w:sz w:val="24"/>
          <w:szCs w:val="24"/>
        </w:rPr>
        <w:t>01</w:t>
      </w:r>
      <w:r w:rsidRPr="00584DA0">
        <w:rPr>
          <w:rFonts w:ascii="Times New Roman" w:hAnsi="Times New Roman"/>
          <w:sz w:val="24"/>
          <w:szCs w:val="24"/>
        </w:rPr>
        <w:t xml:space="preserve"> октября года, предшествующего очередному финансовому году.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Внесение изменений в подпрограммы осуществляется путем внесения изменений в муниципальную программу.</w:t>
      </w:r>
    </w:p>
    <w:p w:rsidR="000631EA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584DA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84DA0">
        <w:rPr>
          <w:rFonts w:ascii="Times New Roman" w:hAnsi="Times New Roman"/>
          <w:sz w:val="24"/>
          <w:szCs w:val="24"/>
        </w:rPr>
        <w:t xml:space="preserve">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224E80" w:rsidRPr="00584DA0" w:rsidRDefault="00224E80" w:rsidP="000631EA">
      <w:pPr>
        <w:pStyle w:val="a9"/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Мониторинг реализации муниципальной программы осуществляет ответственный исполнитель совместно с соисполнителями</w:t>
      </w:r>
      <w:r w:rsidR="006B4D5A" w:rsidRPr="00584DA0">
        <w:rPr>
          <w:rFonts w:ascii="Times New Roman" w:hAnsi="Times New Roman"/>
          <w:sz w:val="24"/>
          <w:szCs w:val="24"/>
        </w:rPr>
        <w:t xml:space="preserve"> </w:t>
      </w:r>
      <w:r w:rsidR="00325349">
        <w:rPr>
          <w:rFonts w:ascii="Times New Roman" w:hAnsi="Times New Roman"/>
          <w:sz w:val="24"/>
          <w:szCs w:val="24"/>
        </w:rPr>
        <w:t xml:space="preserve">финансовый и </w:t>
      </w:r>
      <w:r w:rsidR="006B4D5A" w:rsidRPr="00584DA0">
        <w:rPr>
          <w:rFonts w:ascii="Times New Roman" w:hAnsi="Times New Roman"/>
          <w:sz w:val="24"/>
          <w:szCs w:val="24"/>
        </w:rPr>
        <w:t xml:space="preserve"> экономический орган</w:t>
      </w:r>
      <w:r w:rsidR="00325349">
        <w:rPr>
          <w:rFonts w:ascii="Times New Roman" w:hAnsi="Times New Roman"/>
          <w:sz w:val="24"/>
          <w:szCs w:val="24"/>
        </w:rPr>
        <w:t>ы</w:t>
      </w:r>
      <w:r w:rsidRPr="00584DA0">
        <w:rPr>
          <w:rFonts w:ascii="Times New Roman" w:hAnsi="Times New Roman"/>
          <w:sz w:val="24"/>
          <w:szCs w:val="24"/>
        </w:rPr>
        <w:t>.</w:t>
      </w:r>
    </w:p>
    <w:p w:rsidR="00B26D01" w:rsidRPr="00584DA0" w:rsidRDefault="00B26D01" w:rsidP="00B26D01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Координация исполнения и предварительное рассмотрение результатов мониторинга реализации муниципальных программ осуществляется </w:t>
      </w:r>
      <w:r w:rsidRPr="00584DA0">
        <w:rPr>
          <w:rFonts w:ascii="Times New Roman" w:hAnsi="Times New Roman"/>
          <w:b/>
          <w:sz w:val="24"/>
          <w:szCs w:val="24"/>
        </w:rPr>
        <w:t xml:space="preserve">заместителями </w:t>
      </w:r>
      <w:r w:rsidR="00325349">
        <w:rPr>
          <w:rFonts w:ascii="Times New Roman" w:hAnsi="Times New Roman"/>
          <w:b/>
          <w:sz w:val="24"/>
          <w:szCs w:val="24"/>
        </w:rPr>
        <w:t>руководителя</w:t>
      </w:r>
      <w:r w:rsidRPr="00584DA0">
        <w:rPr>
          <w:rFonts w:ascii="Times New Roman" w:hAnsi="Times New Roman"/>
          <w:b/>
          <w:sz w:val="24"/>
          <w:szCs w:val="24"/>
        </w:rPr>
        <w:t xml:space="preserve"> администрации </w:t>
      </w:r>
      <w:r w:rsidR="00DA1E0B" w:rsidRPr="00DA1E0B">
        <w:rPr>
          <w:rFonts w:ascii="Times New Roman" w:hAnsi="Times New Roman"/>
          <w:b/>
          <w:sz w:val="24"/>
          <w:szCs w:val="24"/>
        </w:rPr>
        <w:t>городского поселения</w:t>
      </w:r>
      <w:r w:rsidRPr="00584DA0">
        <w:rPr>
          <w:rFonts w:ascii="Times New Roman" w:hAnsi="Times New Roman"/>
          <w:sz w:val="24"/>
          <w:szCs w:val="24"/>
        </w:rPr>
        <w:t xml:space="preserve"> в соответствии с распределением компетенции.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4DA0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составляет совместно с соисполнителями и представляет в </w:t>
      </w:r>
      <w:r w:rsidR="006B4D5A" w:rsidRPr="00584DA0">
        <w:rPr>
          <w:rFonts w:ascii="Times New Roman" w:hAnsi="Times New Roman"/>
          <w:sz w:val="24"/>
          <w:szCs w:val="24"/>
        </w:rPr>
        <w:t>экономический</w:t>
      </w:r>
      <w:r w:rsidR="00325349">
        <w:rPr>
          <w:rFonts w:ascii="Times New Roman" w:hAnsi="Times New Roman"/>
          <w:sz w:val="24"/>
          <w:szCs w:val="24"/>
        </w:rPr>
        <w:t xml:space="preserve"> и финансовый </w:t>
      </w:r>
      <w:r w:rsidR="006B4D5A" w:rsidRPr="00584DA0">
        <w:rPr>
          <w:rFonts w:ascii="Times New Roman" w:hAnsi="Times New Roman"/>
          <w:sz w:val="24"/>
          <w:szCs w:val="24"/>
        </w:rPr>
        <w:t>орган</w:t>
      </w:r>
      <w:r w:rsidR="00325349">
        <w:rPr>
          <w:rFonts w:ascii="Times New Roman" w:hAnsi="Times New Roman"/>
          <w:sz w:val="24"/>
          <w:szCs w:val="24"/>
        </w:rPr>
        <w:t>ы</w:t>
      </w:r>
      <w:r w:rsidRPr="00584DA0">
        <w:rPr>
          <w:rFonts w:ascii="Times New Roman" w:hAnsi="Times New Roman"/>
          <w:sz w:val="24"/>
          <w:szCs w:val="24"/>
        </w:rPr>
        <w:t xml:space="preserve"> годовой отчет о ходе реализации муниципальной программы (далее - годовой отчет).</w:t>
      </w:r>
      <w:proofErr w:type="gramEnd"/>
    </w:p>
    <w:p w:rsidR="00224E80" w:rsidRPr="00584DA0" w:rsidRDefault="00224E80" w:rsidP="00EF70D0">
      <w:pPr>
        <w:tabs>
          <w:tab w:val="left" w:pos="1134"/>
          <w:tab w:val="left" w:pos="1418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Подготовка годового отчета производится в соответствии с формами, утвержденными таблицами </w:t>
      </w:r>
      <w:r w:rsidR="00584DA0" w:rsidRPr="00584DA0">
        <w:rPr>
          <w:rFonts w:ascii="Times New Roman" w:hAnsi="Times New Roman"/>
          <w:sz w:val="24"/>
          <w:szCs w:val="24"/>
        </w:rPr>
        <w:t>7</w:t>
      </w:r>
      <w:r w:rsidRPr="00584DA0">
        <w:rPr>
          <w:rFonts w:ascii="Times New Roman" w:hAnsi="Times New Roman"/>
          <w:sz w:val="24"/>
          <w:szCs w:val="24"/>
        </w:rPr>
        <w:t>-1</w:t>
      </w:r>
      <w:r w:rsidR="00BB4B4E" w:rsidRPr="00584DA0">
        <w:rPr>
          <w:rFonts w:ascii="Times New Roman" w:hAnsi="Times New Roman"/>
          <w:sz w:val="24"/>
          <w:szCs w:val="24"/>
        </w:rPr>
        <w:t>0</w:t>
      </w:r>
      <w:r w:rsidRPr="00584DA0">
        <w:rPr>
          <w:rFonts w:ascii="Times New Roman" w:hAnsi="Times New Roman"/>
          <w:sz w:val="24"/>
          <w:szCs w:val="24"/>
        </w:rPr>
        <w:t xml:space="preserve"> Приложения № 2 к Порядку.</w:t>
      </w:r>
    </w:p>
    <w:p w:rsidR="00224E80" w:rsidRPr="00584DA0" w:rsidRDefault="00224E80" w:rsidP="00EF70D0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Годовой отчет содержит:</w:t>
      </w:r>
    </w:p>
    <w:p w:rsidR="00224E80" w:rsidRPr="00584DA0" w:rsidRDefault="00224E80" w:rsidP="00EF70D0">
      <w:pPr>
        <w:pStyle w:val="a9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сведения об основных результатах реализации муниципальной программы за отчетный год;</w:t>
      </w:r>
    </w:p>
    <w:p w:rsidR="00224E80" w:rsidRPr="00584DA0" w:rsidRDefault="00224E80" w:rsidP="000631EA">
      <w:pPr>
        <w:pStyle w:val="a9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lastRenderedPageBreak/>
        <w:t>сведения о достижении плановых значений целевых индикаторов и показателей результатов, достигнутых за отчетный период;</w:t>
      </w:r>
    </w:p>
    <w:p w:rsidR="00224E80" w:rsidRPr="00584DA0" w:rsidRDefault="00224E80" w:rsidP="000631EA">
      <w:pPr>
        <w:pStyle w:val="a9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перечень мероприятий, выполненных и не выполненных в установленные сроки (с указанием причин);</w:t>
      </w:r>
    </w:p>
    <w:p w:rsidR="00224E80" w:rsidRPr="00584DA0" w:rsidRDefault="00224E80" w:rsidP="000631EA">
      <w:pPr>
        <w:pStyle w:val="a9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анализ факторов, повлиявших на ход и результаты реализации муниципальной программы;</w:t>
      </w:r>
    </w:p>
    <w:p w:rsidR="00224E80" w:rsidRPr="00584DA0" w:rsidRDefault="00224E80" w:rsidP="000631EA">
      <w:pPr>
        <w:pStyle w:val="a9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данные об использовании бюджетных ассигнований и иных средств на выполнение мероприятий;</w:t>
      </w:r>
    </w:p>
    <w:p w:rsidR="00224E80" w:rsidRPr="00584DA0" w:rsidRDefault="00224E80" w:rsidP="000631EA">
      <w:pPr>
        <w:pStyle w:val="a9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информацию о внесенных ответственным исполнителем изменениях в муниципальную программу;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В срок до 15 марта года, следующего за отчетным годом, ответственный исполнитель представляет годовой отчет в финансовый орган на заключение по исполнению муниципальной программы в части финансового обеспечения.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Финансовый орган в течение 10 календарных дней с момента представления ответственным исполнителем годового отчета подготавливает заключение по объему бюджетных ассигнований на муниципальную программу в отчетном году.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В срок до </w:t>
      </w:r>
      <w:r w:rsidR="006B4D5A" w:rsidRPr="00584DA0">
        <w:rPr>
          <w:rFonts w:ascii="Times New Roman" w:hAnsi="Times New Roman"/>
          <w:sz w:val="24"/>
          <w:szCs w:val="24"/>
        </w:rPr>
        <w:t>0</w:t>
      </w:r>
      <w:r w:rsidRPr="00584DA0">
        <w:rPr>
          <w:rFonts w:ascii="Times New Roman" w:hAnsi="Times New Roman"/>
          <w:sz w:val="24"/>
          <w:szCs w:val="24"/>
        </w:rPr>
        <w:t>1 апреля года, следующего за отчетным годом, ответственный исполнитель муниципальной программы направляет годовой отчет вместе с заключением финансового органа в экономическ</w:t>
      </w:r>
      <w:r w:rsidR="00EF70D0" w:rsidRPr="00584DA0">
        <w:rPr>
          <w:rFonts w:ascii="Times New Roman" w:hAnsi="Times New Roman"/>
          <w:sz w:val="24"/>
          <w:szCs w:val="24"/>
        </w:rPr>
        <w:t xml:space="preserve">ий орган </w:t>
      </w:r>
      <w:r w:rsidRPr="00584DA0">
        <w:rPr>
          <w:rFonts w:ascii="Times New Roman" w:hAnsi="Times New Roman"/>
          <w:sz w:val="24"/>
          <w:szCs w:val="24"/>
        </w:rPr>
        <w:t>на оценку эффективности реализации муниципальной программы.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Экономическ</w:t>
      </w:r>
      <w:r w:rsidR="006B4D5A" w:rsidRPr="00584DA0">
        <w:rPr>
          <w:rFonts w:ascii="Times New Roman" w:hAnsi="Times New Roman"/>
          <w:sz w:val="24"/>
          <w:szCs w:val="24"/>
        </w:rPr>
        <w:t>ий орган</w:t>
      </w:r>
      <w:r w:rsidRPr="00584DA0">
        <w:rPr>
          <w:rFonts w:ascii="Times New Roman" w:hAnsi="Times New Roman"/>
          <w:sz w:val="24"/>
          <w:szCs w:val="24"/>
        </w:rPr>
        <w:t xml:space="preserve"> в течение 14 календарных дней подготавливает заключение по оценке эффективности реализации муниципальной программы.</w:t>
      </w:r>
      <w:r w:rsidR="006B4D5A" w:rsidRPr="00584DA0">
        <w:rPr>
          <w:rFonts w:ascii="Times New Roman" w:hAnsi="Times New Roman"/>
          <w:sz w:val="24"/>
          <w:szCs w:val="24"/>
        </w:rPr>
        <w:t xml:space="preserve"> </w:t>
      </w:r>
      <w:r w:rsidRPr="00584DA0">
        <w:rPr>
          <w:rFonts w:ascii="Times New Roman" w:hAnsi="Times New Roman"/>
          <w:color w:val="000000"/>
          <w:sz w:val="24"/>
          <w:szCs w:val="24"/>
        </w:rPr>
        <w:t xml:space="preserve">Оценка эффективности реализации муниципальной программы производится в соответствии с </w:t>
      </w:r>
      <w:r w:rsidRPr="00584DA0">
        <w:rPr>
          <w:rFonts w:ascii="Times New Roman" w:hAnsi="Times New Roman"/>
          <w:b/>
          <w:color w:val="000000"/>
          <w:sz w:val="24"/>
          <w:szCs w:val="24"/>
        </w:rPr>
        <w:t>Приложением 3 к Порядку.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Экономическ</w:t>
      </w:r>
      <w:r w:rsidR="006B4D5A" w:rsidRPr="00584DA0">
        <w:rPr>
          <w:rFonts w:ascii="Times New Roman" w:hAnsi="Times New Roman"/>
          <w:sz w:val="24"/>
          <w:szCs w:val="24"/>
        </w:rPr>
        <w:t>ий</w:t>
      </w:r>
      <w:r w:rsidRPr="00584DA0">
        <w:rPr>
          <w:rFonts w:ascii="Times New Roman" w:hAnsi="Times New Roman"/>
          <w:sz w:val="24"/>
          <w:szCs w:val="24"/>
        </w:rPr>
        <w:t xml:space="preserve"> </w:t>
      </w:r>
      <w:r w:rsidR="006B4D5A" w:rsidRPr="00584DA0">
        <w:rPr>
          <w:rFonts w:ascii="Times New Roman" w:hAnsi="Times New Roman"/>
          <w:sz w:val="24"/>
          <w:szCs w:val="24"/>
        </w:rPr>
        <w:t>орган</w:t>
      </w:r>
      <w:r w:rsidRPr="00584DA0">
        <w:rPr>
          <w:rFonts w:ascii="Times New Roman" w:hAnsi="Times New Roman"/>
          <w:sz w:val="24"/>
          <w:szCs w:val="24"/>
        </w:rPr>
        <w:t xml:space="preserve"> ежегодно, до 1 мая года, следующего за отчетным годом, разрабатывает и представляет в администрацию </w:t>
      </w:r>
      <w:r w:rsidR="00DA1E0B" w:rsidRPr="00DA1E0B"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DA1E0B" w:rsidRPr="00584DA0">
        <w:rPr>
          <w:rFonts w:ascii="Times New Roman" w:hAnsi="Times New Roman"/>
          <w:sz w:val="24"/>
          <w:szCs w:val="24"/>
        </w:rPr>
        <w:t xml:space="preserve"> </w:t>
      </w:r>
      <w:r w:rsidRPr="00584DA0">
        <w:rPr>
          <w:rFonts w:ascii="Times New Roman" w:hAnsi="Times New Roman"/>
          <w:sz w:val="24"/>
          <w:szCs w:val="24"/>
        </w:rPr>
        <w:t>сводный доклад о ходе реализации и оценке эффективности реализации муниципальных программ, который содержит:</w:t>
      </w:r>
    </w:p>
    <w:p w:rsidR="00224E80" w:rsidRPr="00584DA0" w:rsidRDefault="00224E80" w:rsidP="006B4D5A">
      <w:pPr>
        <w:pStyle w:val="a9"/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а) сведения об основных результатах реализации муниципальных программ за отчетный период;</w:t>
      </w:r>
    </w:p>
    <w:p w:rsidR="00224E80" w:rsidRPr="00584DA0" w:rsidRDefault="00224E80" w:rsidP="006B4D5A">
      <w:pPr>
        <w:pStyle w:val="a9"/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224E80" w:rsidRPr="00584DA0" w:rsidRDefault="00224E80" w:rsidP="006B4D5A">
      <w:pPr>
        <w:pStyle w:val="a9"/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в) сведения о выполнении расходных обязательств </w:t>
      </w:r>
      <w:r w:rsidR="00DA1E0B" w:rsidRPr="00DA1E0B">
        <w:rPr>
          <w:rFonts w:ascii="Times New Roman" w:hAnsi="Times New Roman"/>
          <w:b/>
          <w:sz w:val="24"/>
          <w:szCs w:val="24"/>
        </w:rPr>
        <w:t>городского поселения</w:t>
      </w:r>
      <w:r w:rsidRPr="00584DA0">
        <w:rPr>
          <w:rFonts w:ascii="Times New Roman" w:hAnsi="Times New Roman"/>
          <w:sz w:val="24"/>
          <w:szCs w:val="24"/>
        </w:rPr>
        <w:t>, связанных с реализацией муниципальных программ;</w:t>
      </w:r>
    </w:p>
    <w:p w:rsidR="00224E80" w:rsidRPr="00584DA0" w:rsidRDefault="00224E80" w:rsidP="006B4D5A">
      <w:pPr>
        <w:pStyle w:val="a9"/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г) предложения по оценке деятельности ответственных исполнителей в части, касающейся реализации муниципальных программ;</w:t>
      </w:r>
    </w:p>
    <w:p w:rsidR="00224E80" w:rsidRPr="00584DA0" w:rsidRDefault="00224E80" w:rsidP="006B4D5A">
      <w:pPr>
        <w:pStyle w:val="a9"/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DA0">
        <w:rPr>
          <w:rFonts w:ascii="Times New Roman" w:hAnsi="Times New Roman"/>
          <w:sz w:val="24"/>
          <w:szCs w:val="24"/>
        </w:rPr>
        <w:t>д</w:t>
      </w:r>
      <w:proofErr w:type="spellEnd"/>
      <w:r w:rsidRPr="00584DA0">
        <w:rPr>
          <w:rFonts w:ascii="Times New Roman" w:hAnsi="Times New Roman"/>
          <w:sz w:val="24"/>
          <w:szCs w:val="24"/>
        </w:rPr>
        <w:t xml:space="preserve">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Сводный доклад о ходе реализации и оценке эффективности реализации муниципальных программ подлежит размещению на официальном сайте </w:t>
      </w:r>
      <w:r w:rsidRPr="00584DA0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DA1E0B" w:rsidRPr="00DA1E0B"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DA1E0B" w:rsidRPr="00DA1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1E0B">
        <w:rPr>
          <w:rFonts w:ascii="Times New Roman" w:eastAsia="Times New Roman" w:hAnsi="Times New Roman" w:cs="Times New Roman"/>
          <w:sz w:val="24"/>
          <w:szCs w:val="24"/>
        </w:rPr>
        <w:t>аксёново-зиловское</w:t>
      </w:r>
      <w:r w:rsidR="00EF70D0" w:rsidRPr="00584DA0">
        <w:rPr>
          <w:rFonts w:ascii="Times New Roman" w:eastAsia="Times New Roman" w:hAnsi="Times New Roman" w:cs="Times New Roman"/>
          <w:sz w:val="24"/>
          <w:szCs w:val="24"/>
        </w:rPr>
        <w:t>.рф</w:t>
      </w:r>
      <w:proofErr w:type="spellEnd"/>
      <w:r w:rsidR="00EF70D0" w:rsidRPr="00584D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70D0" w:rsidRPr="00584DA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«Интернет,</w:t>
      </w:r>
      <w:r w:rsidR="00EF70D0" w:rsidRPr="00584DA0">
        <w:rPr>
          <w:rFonts w:ascii="Times New Roman" w:eastAsia="Times New Roman" w:hAnsi="Times New Roman" w:cs="Times New Roman"/>
          <w:sz w:val="24"/>
          <w:szCs w:val="24"/>
        </w:rPr>
        <w:t xml:space="preserve"> а также в  газете «Наше время».</w:t>
      </w:r>
    </w:p>
    <w:p w:rsidR="008A2C16" w:rsidRPr="00B30391" w:rsidRDefault="00224E80" w:rsidP="00D811DE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391">
        <w:rPr>
          <w:rFonts w:ascii="Times New Roman" w:hAnsi="Times New Roman"/>
          <w:sz w:val="24"/>
          <w:szCs w:val="24"/>
        </w:rPr>
        <w:t xml:space="preserve">По результатам оценки эффективности реализации муниципальной программы </w:t>
      </w:r>
      <w:r w:rsidRPr="00B30391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DA1E0B" w:rsidRPr="00DA1E0B"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DA1E0B" w:rsidRPr="00584DA0">
        <w:rPr>
          <w:rFonts w:ascii="Times New Roman" w:hAnsi="Times New Roman"/>
          <w:sz w:val="24"/>
          <w:szCs w:val="24"/>
        </w:rPr>
        <w:t xml:space="preserve"> </w:t>
      </w:r>
      <w:r w:rsidRPr="00B30391">
        <w:rPr>
          <w:rFonts w:ascii="Times New Roman" w:hAnsi="Times New Roman"/>
          <w:sz w:val="24"/>
          <w:szCs w:val="24"/>
        </w:rPr>
        <w:t>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8A2C16" w:rsidRPr="008A2C16" w:rsidRDefault="008A2C16" w:rsidP="008A2C16">
      <w:pPr>
        <w:pageBreakBefore/>
        <w:spacing w:after="0" w:line="240" w:lineRule="auto"/>
        <w:ind w:firstLine="69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C16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Приложение № 1</w:t>
      </w:r>
    </w:p>
    <w:p w:rsidR="008A2C16" w:rsidRDefault="008A2C16" w:rsidP="008A2C16">
      <w:pPr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2C1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к </w:t>
      </w:r>
      <w:hyperlink w:anchor="sub_1000" w:history="1"/>
      <w:r w:rsidRPr="008A2C1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Порядку</w:t>
      </w:r>
      <w:r w:rsidRPr="008A2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C16">
        <w:rPr>
          <w:rFonts w:ascii="Times New Roman" w:hAnsi="Times New Roman" w:cs="Times New Roman"/>
          <w:sz w:val="24"/>
          <w:szCs w:val="24"/>
        </w:rPr>
        <w:t xml:space="preserve">разработки, реализации и оценки </w:t>
      </w:r>
    </w:p>
    <w:p w:rsidR="008A2C16" w:rsidRDefault="008A2C16" w:rsidP="008A2C16">
      <w:pPr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2C16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8A2C16">
        <w:rPr>
          <w:rFonts w:ascii="Times New Roman" w:eastAsia="Times New Roman" w:hAnsi="Times New Roman" w:cs="Times New Roman"/>
          <w:bCs/>
          <w:sz w:val="24"/>
          <w:szCs w:val="24"/>
        </w:rPr>
        <w:t>муниципальных программ</w:t>
      </w:r>
    </w:p>
    <w:p w:rsidR="008A2C16" w:rsidRPr="008A2C16" w:rsidRDefault="008A2C16" w:rsidP="008A2C16">
      <w:pPr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C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1E0B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«Аксёново-Зиловское»</w:t>
      </w:r>
    </w:p>
    <w:p w:rsidR="008A2C16" w:rsidRDefault="008A2C16" w:rsidP="008A2C16">
      <w:pPr>
        <w:jc w:val="center"/>
        <w:rPr>
          <w:rStyle w:val="aa"/>
          <w:rFonts w:ascii="Times New Roman" w:hAnsi="Times New Roman"/>
          <w:sz w:val="28"/>
          <w:szCs w:val="28"/>
        </w:rPr>
      </w:pPr>
    </w:p>
    <w:p w:rsidR="008A2C16" w:rsidRDefault="008A2C16" w:rsidP="008A2C16">
      <w:pPr>
        <w:jc w:val="center"/>
        <w:rPr>
          <w:rStyle w:val="aa"/>
          <w:rFonts w:ascii="Times New Roman" w:hAnsi="Times New Roman"/>
          <w:sz w:val="28"/>
          <w:szCs w:val="28"/>
        </w:rPr>
      </w:pPr>
    </w:p>
    <w:p w:rsidR="008A2C16" w:rsidRDefault="008A2C16" w:rsidP="008A2C16">
      <w:pPr>
        <w:jc w:val="center"/>
        <w:rPr>
          <w:rStyle w:val="aa"/>
          <w:rFonts w:ascii="Times New Roman" w:hAnsi="Times New Roman"/>
          <w:sz w:val="28"/>
          <w:szCs w:val="28"/>
        </w:rPr>
      </w:pPr>
    </w:p>
    <w:p w:rsidR="008A2C16" w:rsidRPr="008A2C16" w:rsidRDefault="008A2C16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  <w:r w:rsidRPr="008A2C16">
        <w:rPr>
          <w:rStyle w:val="aa"/>
          <w:rFonts w:ascii="Times New Roman" w:hAnsi="Times New Roman"/>
          <w:sz w:val="24"/>
          <w:szCs w:val="24"/>
        </w:rPr>
        <w:t xml:space="preserve">Паспорт муниципальной программы </w:t>
      </w:r>
    </w:p>
    <w:p w:rsidR="008A2C16" w:rsidRPr="008A2C16" w:rsidRDefault="008A2C16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  <w:r w:rsidRPr="008A2C16">
        <w:rPr>
          <w:rStyle w:val="aa"/>
          <w:rFonts w:ascii="Times New Roman" w:hAnsi="Times New Roman"/>
          <w:sz w:val="24"/>
          <w:szCs w:val="24"/>
        </w:rPr>
        <w:t>_______________________________________________________</w:t>
      </w:r>
    </w:p>
    <w:p w:rsidR="008A2C16" w:rsidRPr="008A2C16" w:rsidRDefault="008A2C16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8A2C16" w:rsidRDefault="008A2C16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E02B2" w:rsidTr="002E02B2">
        <w:tc>
          <w:tcPr>
            <w:tcW w:w="9571" w:type="dxa"/>
          </w:tcPr>
          <w:p w:rsidR="002E02B2" w:rsidRDefault="002E02B2" w:rsidP="002E0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2E02B2" w:rsidRDefault="002E02B2" w:rsidP="002E02B2">
            <w:pPr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2E02B2" w:rsidTr="002E02B2">
        <w:tc>
          <w:tcPr>
            <w:tcW w:w="9571" w:type="dxa"/>
          </w:tcPr>
          <w:p w:rsidR="002E02B2" w:rsidRDefault="002E02B2" w:rsidP="002E0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2E02B2" w:rsidRDefault="002E02B2" w:rsidP="002E02B2">
            <w:pPr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2E02B2" w:rsidTr="002E02B2">
        <w:tc>
          <w:tcPr>
            <w:tcW w:w="9571" w:type="dxa"/>
          </w:tcPr>
          <w:p w:rsidR="002E02B2" w:rsidRDefault="002E02B2" w:rsidP="002E0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Соисполнители  муниципальной программы</w:t>
            </w:r>
          </w:p>
          <w:p w:rsidR="002E02B2" w:rsidRDefault="002E02B2" w:rsidP="002E02B2">
            <w:pPr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2E02B2" w:rsidTr="002E02B2">
        <w:tc>
          <w:tcPr>
            <w:tcW w:w="9571" w:type="dxa"/>
          </w:tcPr>
          <w:p w:rsidR="002E02B2" w:rsidRDefault="002E02B2" w:rsidP="002E0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2E02B2" w:rsidRDefault="002E02B2" w:rsidP="002E02B2">
            <w:pPr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2E02B2" w:rsidTr="002E02B2">
        <w:tc>
          <w:tcPr>
            <w:tcW w:w="9571" w:type="dxa"/>
          </w:tcPr>
          <w:p w:rsidR="002E02B2" w:rsidRDefault="002E02B2" w:rsidP="002E0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2E02B2" w:rsidRDefault="002E02B2" w:rsidP="002E02B2">
            <w:pPr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2E02B2" w:rsidTr="002E02B2">
        <w:tc>
          <w:tcPr>
            <w:tcW w:w="9571" w:type="dxa"/>
          </w:tcPr>
          <w:p w:rsidR="002E02B2" w:rsidRDefault="002E02B2" w:rsidP="002E0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2E02B2" w:rsidRDefault="002E02B2" w:rsidP="002E02B2">
            <w:pPr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2E02B2" w:rsidTr="002E02B2">
        <w:tc>
          <w:tcPr>
            <w:tcW w:w="9571" w:type="dxa"/>
          </w:tcPr>
          <w:p w:rsidR="002E02B2" w:rsidRDefault="002E02B2" w:rsidP="002E0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муниципальной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E02B2" w:rsidRDefault="002E02B2" w:rsidP="002E02B2">
            <w:pPr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2E02B2" w:rsidTr="002E02B2">
        <w:tc>
          <w:tcPr>
            <w:tcW w:w="9571" w:type="dxa"/>
          </w:tcPr>
          <w:p w:rsidR="002E02B2" w:rsidRDefault="002E02B2" w:rsidP="002E0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программы</w:t>
            </w:r>
          </w:p>
          <w:p w:rsidR="002E02B2" w:rsidRDefault="002E02B2" w:rsidP="002E02B2">
            <w:pPr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2E02B2" w:rsidTr="002E02B2">
        <w:tc>
          <w:tcPr>
            <w:tcW w:w="9571" w:type="dxa"/>
          </w:tcPr>
          <w:p w:rsidR="002E02B2" w:rsidRDefault="002E02B2" w:rsidP="002E0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  <w:p w:rsidR="002E02B2" w:rsidRDefault="002E02B2" w:rsidP="002E02B2">
            <w:pPr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2E02B2" w:rsidTr="002E02B2">
        <w:tc>
          <w:tcPr>
            <w:tcW w:w="9571" w:type="dxa"/>
          </w:tcPr>
          <w:p w:rsidR="002E02B2" w:rsidRDefault="002E02B2" w:rsidP="002E02B2">
            <w:pPr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с указанием источников</w:t>
            </w:r>
          </w:p>
        </w:tc>
      </w:tr>
    </w:tbl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544D35" w:rsidRDefault="00544D35" w:rsidP="002E02B2">
      <w:pPr>
        <w:pageBreakBefore/>
        <w:spacing w:after="0" w:line="240" w:lineRule="auto"/>
        <w:ind w:firstLine="697"/>
        <w:contextualSpacing/>
        <w:jc w:val="right"/>
        <w:rPr>
          <w:rStyle w:val="aa"/>
          <w:rFonts w:ascii="Times New Roman" w:hAnsi="Times New Roman" w:cs="Times New Roman"/>
          <w:b w:val="0"/>
          <w:sz w:val="24"/>
          <w:szCs w:val="24"/>
        </w:rPr>
        <w:sectPr w:rsidR="00544D35" w:rsidSect="001C59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2B2" w:rsidRPr="008A2C16" w:rsidRDefault="002E02B2" w:rsidP="002E02B2">
      <w:pPr>
        <w:pageBreakBefore/>
        <w:spacing w:after="0" w:line="240" w:lineRule="auto"/>
        <w:ind w:firstLine="69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C16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Приложение № 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2</w:t>
      </w:r>
    </w:p>
    <w:p w:rsidR="002E02B2" w:rsidRDefault="002E02B2" w:rsidP="002E02B2">
      <w:pPr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2C1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к </w:t>
      </w:r>
      <w:hyperlink w:anchor="sub_1000" w:history="1"/>
      <w:r w:rsidRPr="008A2C1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Порядку</w:t>
      </w:r>
      <w:r w:rsidRPr="008A2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C16">
        <w:rPr>
          <w:rFonts w:ascii="Times New Roman" w:hAnsi="Times New Roman" w:cs="Times New Roman"/>
          <w:sz w:val="24"/>
          <w:szCs w:val="24"/>
        </w:rPr>
        <w:t xml:space="preserve">разработки, реализации и оценки </w:t>
      </w:r>
    </w:p>
    <w:p w:rsidR="002E02B2" w:rsidRDefault="002E02B2" w:rsidP="002E02B2">
      <w:pPr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2C16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8A2C16">
        <w:rPr>
          <w:rFonts w:ascii="Times New Roman" w:eastAsia="Times New Roman" w:hAnsi="Times New Roman" w:cs="Times New Roman"/>
          <w:bCs/>
          <w:sz w:val="24"/>
          <w:szCs w:val="24"/>
        </w:rPr>
        <w:t>муниципальных программ</w:t>
      </w:r>
    </w:p>
    <w:p w:rsidR="002E02B2" w:rsidRDefault="00DA1E0B" w:rsidP="002E02B2">
      <w:pPr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«Аксёново-Зиловское»</w:t>
      </w:r>
    </w:p>
    <w:p w:rsidR="00544D35" w:rsidRDefault="00544D35" w:rsidP="002E02B2">
      <w:pPr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4D35" w:rsidRPr="00544D35" w:rsidRDefault="00544D35" w:rsidP="00544D35">
      <w:pPr>
        <w:pStyle w:val="1"/>
        <w:jc w:val="right"/>
        <w:rPr>
          <w:rFonts w:ascii="Times New Roman" w:hAnsi="Times New Roman"/>
          <w:color w:val="auto"/>
          <w:sz w:val="24"/>
          <w:szCs w:val="24"/>
        </w:rPr>
      </w:pPr>
      <w:r w:rsidRPr="00544D35">
        <w:rPr>
          <w:rFonts w:ascii="Times New Roman" w:hAnsi="Times New Roman"/>
          <w:color w:val="auto"/>
          <w:sz w:val="24"/>
          <w:szCs w:val="24"/>
        </w:rPr>
        <w:t>Таблица 1</w:t>
      </w:r>
    </w:p>
    <w:p w:rsidR="00544D35" w:rsidRPr="00544D35" w:rsidRDefault="00544D35" w:rsidP="00544D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D3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544D35" w:rsidRPr="00544D35" w:rsidRDefault="00544D35" w:rsidP="00544D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D35"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544D35" w:rsidRPr="00544D35" w:rsidRDefault="00544D35" w:rsidP="00544D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5227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506"/>
        <w:gridCol w:w="2248"/>
        <w:gridCol w:w="2138"/>
        <w:gridCol w:w="1310"/>
        <w:gridCol w:w="1212"/>
        <w:gridCol w:w="1212"/>
        <w:gridCol w:w="1378"/>
        <w:gridCol w:w="1283"/>
        <w:gridCol w:w="1283"/>
        <w:gridCol w:w="978"/>
        <w:gridCol w:w="1830"/>
      </w:tblGrid>
      <w:tr w:rsidR="00544D35" w:rsidRPr="00544D35" w:rsidTr="00B82E3D">
        <w:trPr>
          <w:cantSplit/>
          <w:trHeight w:val="315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 xml:space="preserve">№ </w:t>
            </w:r>
            <w:r w:rsidRPr="00544D3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544D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44D35">
              <w:rPr>
                <w:rFonts w:ascii="Times New Roman" w:hAnsi="Times New Roman" w:cs="Times New Roman"/>
              </w:rPr>
              <w:t>/</w:t>
            </w:r>
            <w:proofErr w:type="spellStart"/>
            <w:r w:rsidRPr="00544D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4D35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3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3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proofErr w:type="gramStart"/>
            <w:r w:rsidRPr="00544D35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последнего года реализации программы</w:t>
            </w:r>
            <w:proofErr w:type="gramEnd"/>
            <w:r w:rsidRPr="00544D35">
              <w:rPr>
                <w:rFonts w:ascii="Times New Roman" w:hAnsi="Times New Roman" w:cs="Times New Roman"/>
                <w:sz w:val="20"/>
                <w:szCs w:val="20"/>
              </w:rPr>
              <w:t xml:space="preserve"> к отчетному</w:t>
            </w:r>
          </w:p>
        </w:tc>
      </w:tr>
      <w:tr w:rsidR="00544D35" w:rsidRPr="00544D35" w:rsidTr="00544D35">
        <w:trPr>
          <w:cantSplit/>
          <w:trHeight w:val="1470"/>
          <w:tblHeader/>
        </w:trPr>
        <w:tc>
          <w:tcPr>
            <w:tcW w:w="1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35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35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35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35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35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3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D35" w:rsidRPr="00544D35" w:rsidTr="00B82E3D">
        <w:trPr>
          <w:cantSplit/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11</w:t>
            </w:r>
          </w:p>
        </w:tc>
      </w:tr>
      <w:tr w:rsidR="00544D35" w:rsidRPr="00544D35" w:rsidTr="00B82E3D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544D35">
        <w:trPr>
          <w:cantSplit/>
          <w:trHeight w:val="51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dstrike/>
              </w:rPr>
            </w:pPr>
            <w:r w:rsidRPr="00544D35">
              <w:rPr>
                <w:rFonts w:ascii="Times New Roman" w:hAnsi="Times New Roman" w:cs="Times New Roman"/>
              </w:rPr>
              <w:t>Целевой индикатор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green"/>
              </w:rPr>
            </w:pPr>
            <w:r w:rsidRPr="00544D35">
              <w:rPr>
                <w:rFonts w:ascii="Times New Roman" w:hAnsi="Times New Roman" w:cs="Times New Roman"/>
              </w:rPr>
              <w:t>Целевой индикатор 2…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Показатель результата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Показатель результата 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 xml:space="preserve">...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Целевой индикатор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 xml:space="preserve">...          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 xml:space="preserve">..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Показатель результата 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 xml:space="preserve">...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44D35" w:rsidRPr="00544D35" w:rsidRDefault="00544D35" w:rsidP="00544D35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 w:cs="Times New Roman"/>
        </w:rPr>
      </w:pPr>
      <w:r w:rsidRPr="00544D35">
        <w:rPr>
          <w:rFonts w:ascii="Times New Roman" w:hAnsi="Times New Roman" w:cs="Times New Roman"/>
          <w:lang w:val="en-US"/>
        </w:rPr>
        <w:tab/>
      </w:r>
      <w:bookmarkStart w:id="17" w:name="_Таблица_1а"/>
      <w:bookmarkEnd w:id="17"/>
    </w:p>
    <w:p w:rsidR="00544D35" w:rsidRPr="00544D35" w:rsidRDefault="00544D35" w:rsidP="002E02B2">
      <w:pPr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544D35" w:rsidRPr="00544D35" w:rsidRDefault="00544D35" w:rsidP="00544D35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544D35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544D35" w:rsidRPr="00544D35" w:rsidRDefault="00544D35" w:rsidP="00544D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D35">
        <w:rPr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(мероприятиях), ведомственных целевых программах, подпрограммах муниципальной программы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2079"/>
        <w:gridCol w:w="1709"/>
        <w:gridCol w:w="1286"/>
        <w:gridCol w:w="1336"/>
        <w:gridCol w:w="2575"/>
        <w:gridCol w:w="2573"/>
        <w:gridCol w:w="2702"/>
      </w:tblGrid>
      <w:tr w:rsidR="00544D35" w:rsidRPr="00544D35" w:rsidTr="00B82E3D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44D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44D35">
              <w:rPr>
                <w:rFonts w:ascii="Times New Roman" w:hAnsi="Times New Roman" w:cs="Times New Roman"/>
              </w:rPr>
              <w:t>/</w:t>
            </w:r>
            <w:proofErr w:type="spellStart"/>
            <w:r w:rsidRPr="00544D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544D35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544D35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544D35">
              <w:rPr>
                <w:rFonts w:ascii="Times New Roman" w:hAnsi="Times New Roman" w:cs="Times New Roman"/>
              </w:rPr>
              <w:t xml:space="preserve">  ведомственной целевой программы</w:t>
            </w:r>
            <w:r>
              <w:rPr>
                <w:rFonts w:ascii="Times New Roman" w:hAnsi="Times New Roman" w:cs="Times New Roman"/>
              </w:rPr>
              <w:t xml:space="preserve"> (ВЦП)</w:t>
            </w:r>
            <w:r w:rsidRPr="00544D35">
              <w:rPr>
                <w:rFonts w:ascii="Times New Roman" w:hAnsi="Times New Roman" w:cs="Times New Roman"/>
              </w:rPr>
              <w:t>, основного мероприятия</w:t>
            </w:r>
          </w:p>
        </w:tc>
        <w:tc>
          <w:tcPr>
            <w:tcW w:w="0" w:type="auto"/>
            <w:vMerge w:val="restart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544D35" w:rsidRPr="00544D35" w:rsidTr="00B82E3D">
        <w:trPr>
          <w:cantSplit/>
          <w:trHeight w:val="483"/>
          <w:tblHeader/>
        </w:trPr>
        <w:tc>
          <w:tcPr>
            <w:tcW w:w="0" w:type="auto"/>
            <w:vMerge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8</w:t>
            </w:r>
          </w:p>
        </w:tc>
      </w:tr>
      <w:tr w:rsidR="00544D35" w:rsidRPr="00544D35" w:rsidTr="00B82E3D">
        <w:trPr>
          <w:cantSplit/>
          <w:trHeight w:val="254"/>
          <w:tblHeader/>
        </w:trPr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544D35" w:rsidRPr="00544D35" w:rsidTr="00B82E3D">
        <w:trPr>
          <w:cantSplit/>
          <w:trHeight w:val="299"/>
          <w:tblHeader/>
        </w:trPr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99"/>
          <w:tblHeader/>
        </w:trPr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99"/>
          <w:tblHeader/>
        </w:trPr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Основное мероприятие (мероприятие, ВЦП) 1.1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99"/>
          <w:tblHeader/>
        </w:trPr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Основное мероприятие (мероприятие, ВЦП) 1.2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99"/>
          <w:tblHeader/>
        </w:trPr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……</w:t>
            </w:r>
          </w:p>
        </w:tc>
      </w:tr>
    </w:tbl>
    <w:p w:rsidR="00544D35" w:rsidRPr="00185630" w:rsidRDefault="00544D35" w:rsidP="00544D35">
      <w:pPr>
        <w:pStyle w:val="1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18" w:name="_Toc344474502"/>
      <w:r w:rsidRPr="00185630">
        <w:rPr>
          <w:rFonts w:ascii="Times New Roman" w:hAnsi="Times New Roman"/>
          <w:color w:val="auto"/>
          <w:sz w:val="24"/>
          <w:szCs w:val="24"/>
        </w:rPr>
        <w:lastRenderedPageBreak/>
        <w:t xml:space="preserve">Таблица </w:t>
      </w:r>
      <w:bookmarkEnd w:id="18"/>
      <w:r w:rsidRPr="00185630">
        <w:rPr>
          <w:rFonts w:ascii="Times New Roman" w:hAnsi="Times New Roman"/>
          <w:color w:val="auto"/>
          <w:sz w:val="24"/>
          <w:szCs w:val="24"/>
        </w:rPr>
        <w:t>3</w:t>
      </w:r>
    </w:p>
    <w:p w:rsidR="00544D35" w:rsidRPr="00544D35" w:rsidRDefault="00544D35" w:rsidP="00544D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D35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реализации муниципальной программы за счет средств бюджета муниципального образования (тыс. руб.)</w:t>
      </w:r>
    </w:p>
    <w:p w:rsidR="00544D35" w:rsidRPr="001751D5" w:rsidRDefault="00544D35" w:rsidP="00544D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2"/>
        <w:gridCol w:w="3240"/>
        <w:gridCol w:w="2397"/>
        <w:gridCol w:w="850"/>
        <w:gridCol w:w="567"/>
        <w:gridCol w:w="709"/>
        <w:gridCol w:w="567"/>
        <w:gridCol w:w="992"/>
        <w:gridCol w:w="992"/>
        <w:gridCol w:w="993"/>
        <w:gridCol w:w="708"/>
      </w:tblGrid>
      <w:tr w:rsidR="00544D35" w:rsidRPr="00185630" w:rsidTr="00B82E3D">
        <w:trPr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Ответственный  </w:t>
            </w:r>
            <w:r w:rsidRPr="00185630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185630">
              <w:rPr>
                <w:rFonts w:ascii="Times New Roman" w:hAnsi="Times New Roman" w:cs="Times New Roman"/>
              </w:rPr>
              <w:br/>
              <w:t xml:space="preserve">соисполнители  </w:t>
            </w:r>
            <w:r w:rsidRPr="0018563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Код бюджетной </w:t>
            </w:r>
            <w:r w:rsidRPr="00185630">
              <w:rPr>
                <w:rFonts w:ascii="Times New Roman" w:hAnsi="Times New Roman" w:cs="Times New Roman"/>
              </w:rPr>
              <w:br/>
              <w:t xml:space="preserve">классификации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Расходы   </w:t>
            </w:r>
            <w:r w:rsidRPr="00185630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544D35" w:rsidRPr="00185630" w:rsidTr="00B82E3D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5630">
              <w:rPr>
                <w:rFonts w:ascii="Times New Roman" w:hAnsi="Times New Roman" w:cs="Times New Roman"/>
              </w:rPr>
              <w:t>Рз</w:t>
            </w:r>
            <w:proofErr w:type="spellEnd"/>
            <w:r w:rsidRPr="0018563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8563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02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очередной</w:t>
            </w:r>
            <w:r w:rsidRPr="00185630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02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первый</w:t>
            </w:r>
            <w:r w:rsidRPr="00185630">
              <w:rPr>
                <w:rFonts w:ascii="Times New Roman" w:hAnsi="Times New Roman" w:cs="Times New Roman"/>
              </w:rPr>
              <w:br/>
              <w:t xml:space="preserve">год   </w:t>
            </w:r>
            <w:r w:rsidRPr="00185630">
              <w:rPr>
                <w:rFonts w:ascii="Times New Roman" w:hAnsi="Times New Roman" w:cs="Times New Roman"/>
              </w:rPr>
              <w:br/>
              <w:t xml:space="preserve">планового  </w:t>
            </w:r>
            <w:r w:rsidRPr="00185630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02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второй</w:t>
            </w:r>
            <w:r w:rsidRPr="00185630">
              <w:rPr>
                <w:rFonts w:ascii="Times New Roman" w:hAnsi="Times New Roman" w:cs="Times New Roman"/>
              </w:rPr>
              <w:br/>
              <w:t xml:space="preserve">год   </w:t>
            </w:r>
            <w:r w:rsidRPr="00185630">
              <w:rPr>
                <w:rFonts w:ascii="Times New Roman" w:hAnsi="Times New Roman" w:cs="Times New Roman"/>
              </w:rPr>
              <w:br/>
              <w:t xml:space="preserve">планового  </w:t>
            </w:r>
            <w:r w:rsidRPr="00185630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...</w:t>
            </w:r>
          </w:p>
        </w:tc>
      </w:tr>
      <w:tr w:rsidR="00544D35" w:rsidRPr="00185630" w:rsidTr="00B82E3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11</w:t>
            </w:r>
          </w:p>
        </w:tc>
      </w:tr>
      <w:tr w:rsidR="00544D35" w:rsidRPr="00185630" w:rsidTr="00B82E3D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Муниципальная</w:t>
            </w:r>
            <w:r w:rsidRPr="00185630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185630" w:rsidTr="00B82E3D">
        <w:trPr>
          <w:cantSplit/>
          <w:trHeight w:val="60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ответственный    </w:t>
            </w:r>
            <w:r w:rsidRPr="00185630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185630">
              <w:rPr>
                <w:rFonts w:ascii="Times New Roman" w:hAnsi="Times New Roman" w:cs="Times New Roman"/>
              </w:rPr>
              <w:br/>
              <w:t xml:space="preserve">государственной  </w:t>
            </w:r>
            <w:r w:rsidRPr="00185630">
              <w:rPr>
                <w:rFonts w:ascii="Times New Roman" w:hAnsi="Times New Roman" w:cs="Times New Roman"/>
              </w:rPr>
              <w:br/>
              <w:t xml:space="preserve">программы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185630" w:rsidTr="00B82E3D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соисполнитель 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185630" w:rsidTr="00B82E3D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185630" w:rsidTr="00B82E3D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185630" w:rsidTr="00B82E3D">
        <w:trPr>
          <w:cantSplit/>
          <w:trHeight w:val="48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ответственный    </w:t>
            </w:r>
            <w:r w:rsidRPr="00185630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185630">
              <w:rPr>
                <w:rFonts w:ascii="Times New Roman" w:hAnsi="Times New Roman" w:cs="Times New Roman"/>
              </w:rPr>
              <w:br/>
              <w:t xml:space="preserve">подпрограммы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185630" w:rsidTr="00B82E3D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соисполнитель 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185630" w:rsidTr="00B82E3D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185630" w:rsidTr="00B82E3D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Основное мероприятие (мероприятие, ВЦП) 1.1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ответственный    </w:t>
            </w:r>
            <w:r w:rsidRPr="00185630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185630">
              <w:rPr>
                <w:rFonts w:ascii="Times New Roman" w:hAnsi="Times New Roman" w:cs="Times New Roman"/>
              </w:rPr>
              <w:br/>
              <w:t xml:space="preserve">мероприятия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185630" w:rsidTr="00B82E3D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Основное мероприятие (мероприятие, ВЦП) 1.2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ответственный    </w:t>
            </w:r>
            <w:r w:rsidRPr="00185630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185630">
              <w:rPr>
                <w:rFonts w:ascii="Times New Roman" w:hAnsi="Times New Roman" w:cs="Times New Roman"/>
              </w:rPr>
              <w:br/>
              <w:t xml:space="preserve">мероприятия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185630" w:rsidTr="00B82E3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29BB" w:rsidRPr="00B029BB" w:rsidRDefault="00B029BB" w:rsidP="00B029BB">
      <w:pPr>
        <w:pStyle w:val="a5"/>
        <w:shd w:val="clear" w:color="auto" w:fill="FFFFFF"/>
        <w:spacing w:line="255" w:lineRule="atLeast"/>
        <w:rPr>
          <w:color w:val="000000"/>
          <w:sz w:val="20"/>
          <w:szCs w:val="20"/>
        </w:rPr>
      </w:pPr>
      <w:r w:rsidRPr="00B029BB">
        <w:rPr>
          <w:color w:val="000000"/>
          <w:sz w:val="20"/>
          <w:szCs w:val="20"/>
        </w:rPr>
        <w:t>ГРБС - код главного распорядителя бюджетных средств</w:t>
      </w:r>
    </w:p>
    <w:p w:rsidR="00B029BB" w:rsidRPr="00B029BB" w:rsidRDefault="00B029BB" w:rsidP="00B029BB">
      <w:pPr>
        <w:pStyle w:val="a5"/>
        <w:shd w:val="clear" w:color="auto" w:fill="FFFFFF"/>
        <w:spacing w:line="255" w:lineRule="atLeast"/>
        <w:rPr>
          <w:color w:val="000000"/>
          <w:sz w:val="20"/>
          <w:szCs w:val="20"/>
        </w:rPr>
      </w:pPr>
      <w:proofErr w:type="spellStart"/>
      <w:r w:rsidRPr="00B029BB">
        <w:rPr>
          <w:color w:val="000000"/>
          <w:sz w:val="20"/>
          <w:szCs w:val="20"/>
        </w:rPr>
        <w:t>РзПр</w:t>
      </w:r>
      <w:proofErr w:type="spellEnd"/>
      <w:r w:rsidRPr="00B029BB">
        <w:rPr>
          <w:color w:val="000000"/>
          <w:sz w:val="20"/>
          <w:szCs w:val="20"/>
        </w:rPr>
        <w:t xml:space="preserve"> - код раздела, подраздела классификации расходов бюджетов.</w:t>
      </w:r>
    </w:p>
    <w:p w:rsidR="00B029BB" w:rsidRPr="00B029BB" w:rsidRDefault="00B029BB" w:rsidP="00B029BB">
      <w:pPr>
        <w:pStyle w:val="a5"/>
        <w:shd w:val="clear" w:color="auto" w:fill="FFFFFF"/>
        <w:spacing w:line="255" w:lineRule="atLeast"/>
        <w:rPr>
          <w:color w:val="000000"/>
          <w:sz w:val="20"/>
          <w:szCs w:val="20"/>
        </w:rPr>
      </w:pPr>
      <w:r w:rsidRPr="00B029BB">
        <w:rPr>
          <w:color w:val="000000"/>
          <w:sz w:val="20"/>
          <w:szCs w:val="20"/>
        </w:rPr>
        <w:t xml:space="preserve">ЦСР - код целевой </w:t>
      </w:r>
      <w:proofErr w:type="gramStart"/>
      <w:r w:rsidRPr="00B029BB">
        <w:rPr>
          <w:color w:val="000000"/>
          <w:sz w:val="20"/>
          <w:szCs w:val="20"/>
        </w:rPr>
        <w:t>статьи расходов классификации расходов бюджетов</w:t>
      </w:r>
      <w:proofErr w:type="gramEnd"/>
      <w:r w:rsidRPr="00B029BB">
        <w:rPr>
          <w:color w:val="000000"/>
          <w:sz w:val="20"/>
          <w:szCs w:val="20"/>
        </w:rPr>
        <w:t>.</w:t>
      </w:r>
    </w:p>
    <w:p w:rsidR="00B029BB" w:rsidRPr="00B029BB" w:rsidRDefault="00B029BB" w:rsidP="00B029BB">
      <w:pPr>
        <w:pStyle w:val="a5"/>
        <w:shd w:val="clear" w:color="auto" w:fill="FFFFFF"/>
        <w:spacing w:line="255" w:lineRule="atLeast"/>
        <w:rPr>
          <w:color w:val="000000"/>
          <w:sz w:val="20"/>
          <w:szCs w:val="20"/>
        </w:rPr>
      </w:pPr>
      <w:r w:rsidRPr="00B029BB">
        <w:rPr>
          <w:color w:val="000000"/>
          <w:sz w:val="20"/>
          <w:szCs w:val="20"/>
        </w:rPr>
        <w:t xml:space="preserve">ВР - код </w:t>
      </w:r>
      <w:proofErr w:type="gramStart"/>
      <w:r w:rsidRPr="00B029BB">
        <w:rPr>
          <w:color w:val="000000"/>
          <w:sz w:val="20"/>
          <w:szCs w:val="20"/>
        </w:rPr>
        <w:t>вида расходов классификации расходов бюджетов</w:t>
      </w:r>
      <w:proofErr w:type="gramEnd"/>
      <w:r w:rsidRPr="00B029BB">
        <w:rPr>
          <w:color w:val="000000"/>
          <w:sz w:val="20"/>
          <w:szCs w:val="20"/>
        </w:rPr>
        <w:t>.</w:t>
      </w:r>
    </w:p>
    <w:p w:rsidR="00185630" w:rsidRPr="00BB4B4E" w:rsidRDefault="00544D35" w:rsidP="00185630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751D5">
        <w:rPr>
          <w:rFonts w:ascii="Times New Roman" w:hAnsi="Times New Roman" w:cs="Times New Roman"/>
          <w:sz w:val="24"/>
          <w:szCs w:val="24"/>
        </w:rPr>
        <w:br w:type="page"/>
      </w:r>
      <w:bookmarkStart w:id="19" w:name="_Toc344474503"/>
      <w:r w:rsidR="00185630" w:rsidRPr="00BB4B4E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bookmarkEnd w:id="19"/>
      <w:r w:rsidR="00185630" w:rsidRPr="00BB4B4E">
        <w:rPr>
          <w:rFonts w:ascii="Times New Roman" w:hAnsi="Times New Roman" w:cs="Times New Roman"/>
          <w:sz w:val="24"/>
          <w:szCs w:val="24"/>
        </w:rPr>
        <w:t>4</w:t>
      </w:r>
    </w:p>
    <w:p w:rsidR="00185630" w:rsidRDefault="00185630" w:rsidP="001856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630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(тыс. руб.) </w:t>
      </w:r>
    </w:p>
    <w:p w:rsidR="00D8175A" w:rsidRPr="00185630" w:rsidRDefault="00D8175A" w:rsidP="001856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4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8"/>
        <w:gridCol w:w="3118"/>
        <w:gridCol w:w="1985"/>
        <w:gridCol w:w="4961"/>
        <w:gridCol w:w="981"/>
        <w:gridCol w:w="1140"/>
        <w:gridCol w:w="1042"/>
        <w:gridCol w:w="490"/>
      </w:tblGrid>
      <w:tr w:rsidR="00185630" w:rsidRPr="00185630" w:rsidTr="00185630">
        <w:trPr>
          <w:cantSplit/>
          <w:trHeight w:val="360"/>
          <w:tblHeader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Наименование муниципальной программы, подпрограммы   муниципальной программы, ведомственной целевой программы, основного мероприятия</w:t>
            </w:r>
          </w:p>
        </w:tc>
        <w:tc>
          <w:tcPr>
            <w:tcW w:w="69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Оценка расходов    </w:t>
            </w:r>
            <w:r w:rsidRPr="00185630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185630" w:rsidRPr="00185630" w:rsidTr="00185630">
        <w:trPr>
          <w:cantSplit/>
          <w:trHeight w:val="840"/>
          <w:tblHeader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D64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очередной </w:t>
            </w:r>
            <w:r w:rsidRPr="00185630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D64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первый</w:t>
            </w:r>
            <w:r w:rsidRPr="00185630">
              <w:rPr>
                <w:rFonts w:ascii="Times New Roman" w:hAnsi="Times New Roman" w:cs="Times New Roman"/>
              </w:rPr>
              <w:br/>
              <w:t xml:space="preserve">год   </w:t>
            </w:r>
            <w:r w:rsidRPr="00185630">
              <w:rPr>
                <w:rFonts w:ascii="Times New Roman" w:hAnsi="Times New Roman" w:cs="Times New Roman"/>
              </w:rPr>
              <w:br/>
              <w:t xml:space="preserve">планового  </w:t>
            </w:r>
            <w:r w:rsidRPr="00185630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D64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второй</w:t>
            </w:r>
            <w:r w:rsidRPr="00185630">
              <w:rPr>
                <w:rFonts w:ascii="Times New Roman" w:hAnsi="Times New Roman" w:cs="Times New Roman"/>
              </w:rPr>
              <w:br/>
              <w:t xml:space="preserve">год   </w:t>
            </w:r>
            <w:r w:rsidRPr="00185630">
              <w:rPr>
                <w:rFonts w:ascii="Times New Roman" w:hAnsi="Times New Roman" w:cs="Times New Roman"/>
              </w:rPr>
              <w:br/>
              <w:t xml:space="preserve">планового  </w:t>
            </w:r>
            <w:r w:rsidRPr="00185630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...</w:t>
            </w:r>
          </w:p>
        </w:tc>
      </w:tr>
      <w:tr w:rsidR="00185630" w:rsidRPr="00185630" w:rsidTr="00185630">
        <w:trPr>
          <w:cantSplit/>
          <w:trHeight w:val="240"/>
          <w:tblHeader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7</w:t>
            </w:r>
          </w:p>
        </w:tc>
      </w:tr>
      <w:tr w:rsidR="00185630" w:rsidRPr="00185630" w:rsidTr="00185630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</w:t>
            </w:r>
            <w:r w:rsidRPr="00185630">
              <w:rPr>
                <w:rFonts w:ascii="Times New Roman" w:hAnsi="Times New Roman" w:cs="Times New Roman"/>
              </w:rPr>
              <w:t xml:space="preserve">ная     </w:t>
            </w:r>
            <w:r w:rsidRPr="00185630">
              <w:rPr>
                <w:rFonts w:ascii="Times New Roman" w:hAnsi="Times New Roman" w:cs="Times New Roman"/>
              </w:rPr>
              <w:br/>
              <w:t xml:space="preserve">программа 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Всего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135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85630" w:rsidRPr="00DA1E0B" w:rsidRDefault="00185630" w:rsidP="00185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E0B">
              <w:rPr>
                <w:rFonts w:ascii="Times New Roman" w:hAnsi="Times New Roman" w:cs="Times New Roman"/>
              </w:rPr>
              <w:t xml:space="preserve">бюджет </w:t>
            </w:r>
            <w:r w:rsidR="00DA1E0B" w:rsidRPr="00DA1E0B">
              <w:rPr>
                <w:rFonts w:ascii="Times New Roman" w:hAnsi="Times New Roman"/>
              </w:rPr>
              <w:t>городского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средства бюджета муниципального образования   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126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185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18563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85630">
              <w:rPr>
                <w:rFonts w:ascii="Times New Roman" w:hAnsi="Times New Roman" w:cs="Times New Roman"/>
              </w:rPr>
              <w:t xml:space="preserve"> из бюджета </w:t>
            </w:r>
            <w:r>
              <w:rPr>
                <w:rFonts w:ascii="Times New Roman" w:hAnsi="Times New Roman" w:cs="Times New Roman"/>
              </w:rPr>
              <w:t>Забайкальского края</w:t>
            </w: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5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18563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85630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54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18563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85630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бюджеты   муниципальных образований (поселений)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24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другие источники (юридические лица и др.)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Подпрограмма 1</w:t>
            </w:r>
          </w:p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(Основное мероприятие (мероприятие</w:t>
            </w:r>
            <w:proofErr w:type="gramStart"/>
            <w:r w:rsidRPr="00185630">
              <w:rPr>
                <w:rFonts w:ascii="Times New Roman" w:hAnsi="Times New Roman" w:cs="Times New Roman"/>
              </w:rPr>
              <w:t>1</w:t>
            </w:r>
            <w:proofErr w:type="gramEnd"/>
            <w:r w:rsidRPr="00185630">
              <w:rPr>
                <w:rFonts w:ascii="Times New Roman" w:hAnsi="Times New Roman" w:cs="Times New Roman"/>
              </w:rPr>
              <w:t>) &lt;1&gt;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Всего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111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85630" w:rsidRPr="00185630" w:rsidRDefault="00185630" w:rsidP="00185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бюджет </w:t>
            </w:r>
            <w:r w:rsidR="00DA1E0B" w:rsidRPr="00DA1E0B">
              <w:rPr>
                <w:rFonts w:ascii="Times New Roman" w:hAnsi="Times New Roman"/>
                <w:b/>
                <w:szCs w:val="24"/>
              </w:rPr>
              <w:t>городского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средства бюджета муниципального образования   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185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18563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85630">
              <w:rPr>
                <w:rFonts w:ascii="Times New Roman" w:hAnsi="Times New Roman" w:cs="Times New Roman"/>
              </w:rPr>
              <w:t xml:space="preserve"> из бюджета </w:t>
            </w:r>
            <w:r>
              <w:rPr>
                <w:rFonts w:ascii="Times New Roman" w:hAnsi="Times New Roman" w:cs="Times New Roman"/>
              </w:rPr>
              <w:t>Забайкальского края</w:t>
            </w: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18563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85630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18563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85630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288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бюджеты   муниципальных образований (поселений)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другие источники (юридические лица и др.)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85630" w:rsidRPr="00185630" w:rsidRDefault="00185630" w:rsidP="001856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85630">
        <w:rPr>
          <w:rFonts w:ascii="Times New Roman" w:hAnsi="Times New Roman" w:cs="Times New Roman"/>
        </w:rPr>
        <w:t>&lt;1</w:t>
      </w:r>
      <w:proofErr w:type="gramStart"/>
      <w:r w:rsidRPr="00185630">
        <w:rPr>
          <w:rFonts w:ascii="Times New Roman" w:hAnsi="Times New Roman" w:cs="Times New Roman"/>
        </w:rPr>
        <w:t>&gt; В</w:t>
      </w:r>
      <w:proofErr w:type="gramEnd"/>
      <w:r w:rsidRPr="00185630">
        <w:rPr>
          <w:rFonts w:ascii="Times New Roman" w:hAnsi="Times New Roman" w:cs="Times New Roman"/>
        </w:rPr>
        <w:t xml:space="preserve"> случае отсутствия подпрограмм.</w:t>
      </w:r>
    </w:p>
    <w:p w:rsidR="00544D35" w:rsidRDefault="00544D35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185630" w:rsidRDefault="00185630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D64C61" w:rsidRDefault="00D64C61" w:rsidP="0040730B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20" w:name="_Toc344474506"/>
    </w:p>
    <w:p w:rsidR="00D64C61" w:rsidRDefault="00D64C61" w:rsidP="0040730B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D64C61" w:rsidRDefault="00D64C61" w:rsidP="0040730B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40730B" w:rsidRPr="0040730B" w:rsidRDefault="0040730B" w:rsidP="0040730B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40730B">
        <w:rPr>
          <w:rFonts w:ascii="Times New Roman" w:hAnsi="Times New Roman"/>
          <w:sz w:val="24"/>
          <w:szCs w:val="24"/>
        </w:rPr>
        <w:t xml:space="preserve">Таблица </w:t>
      </w:r>
      <w:bookmarkEnd w:id="20"/>
      <w:r w:rsidRPr="0040730B">
        <w:rPr>
          <w:rFonts w:ascii="Times New Roman" w:hAnsi="Times New Roman"/>
          <w:sz w:val="24"/>
          <w:szCs w:val="24"/>
        </w:rPr>
        <w:t>5</w:t>
      </w:r>
    </w:p>
    <w:p w:rsidR="0040730B" w:rsidRPr="0040730B" w:rsidRDefault="0040730B" w:rsidP="0040730B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730B" w:rsidRPr="0040730B" w:rsidRDefault="0040730B" w:rsidP="0040730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730B" w:rsidRPr="0040730B" w:rsidRDefault="0040730B" w:rsidP="0040730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0730B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40730B" w:rsidRPr="0040730B" w:rsidRDefault="0040730B" w:rsidP="0040730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0730B">
        <w:rPr>
          <w:rFonts w:ascii="Times New Roman" w:hAnsi="Times New Roman"/>
          <w:b/>
          <w:bCs/>
          <w:sz w:val="24"/>
          <w:szCs w:val="24"/>
        </w:rPr>
        <w:t xml:space="preserve">ПОДПРОГРАММЫ МУНИЦИПАЛЬНОЙ ПРОГРАММЫ </w:t>
      </w:r>
    </w:p>
    <w:p w:rsidR="0040730B" w:rsidRPr="001751D5" w:rsidRDefault="0040730B" w:rsidP="0040730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730B" w:rsidRPr="001751D5" w:rsidRDefault="0040730B" w:rsidP="0040730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</w:tblGrid>
      <w:tr w:rsidR="0040730B" w:rsidRPr="001751D5" w:rsidTr="00B82E3D">
        <w:trPr>
          <w:cantSplit/>
          <w:trHeight w:val="240"/>
        </w:trPr>
        <w:tc>
          <w:tcPr>
            <w:tcW w:w="7088" w:type="dxa"/>
          </w:tcPr>
          <w:p w:rsidR="0040730B" w:rsidRDefault="0040730B" w:rsidP="00B82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  <w:p w:rsidR="0040730B" w:rsidRDefault="0040730B" w:rsidP="00B82E3D">
            <w:pPr>
              <w:spacing w:after="0" w:line="240" w:lineRule="auto"/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40730B" w:rsidRPr="001751D5" w:rsidTr="00B82E3D">
        <w:trPr>
          <w:cantSplit/>
          <w:trHeight w:val="240"/>
        </w:trPr>
        <w:tc>
          <w:tcPr>
            <w:tcW w:w="7088" w:type="dxa"/>
          </w:tcPr>
          <w:p w:rsidR="0040730B" w:rsidRDefault="0040730B" w:rsidP="00B82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0730B" w:rsidRDefault="0040730B" w:rsidP="00B82E3D">
            <w:pPr>
              <w:spacing w:after="0" w:line="240" w:lineRule="auto"/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40730B" w:rsidRPr="001751D5" w:rsidTr="00B82E3D">
        <w:trPr>
          <w:cantSplit/>
          <w:trHeight w:val="240"/>
        </w:trPr>
        <w:tc>
          <w:tcPr>
            <w:tcW w:w="7088" w:type="dxa"/>
          </w:tcPr>
          <w:p w:rsidR="0040730B" w:rsidRDefault="0040730B" w:rsidP="00B82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0730B" w:rsidRDefault="0040730B" w:rsidP="00B82E3D">
            <w:pPr>
              <w:spacing w:after="0" w:line="240" w:lineRule="auto"/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40730B" w:rsidRPr="001751D5" w:rsidTr="00B82E3D">
        <w:trPr>
          <w:cantSplit/>
          <w:trHeight w:val="240"/>
        </w:trPr>
        <w:tc>
          <w:tcPr>
            <w:tcW w:w="7088" w:type="dxa"/>
          </w:tcPr>
          <w:p w:rsidR="0040730B" w:rsidRDefault="0040730B" w:rsidP="00B82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  <w:p w:rsidR="0040730B" w:rsidRDefault="0040730B" w:rsidP="00B82E3D">
            <w:pPr>
              <w:spacing w:after="0" w:line="240" w:lineRule="auto"/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40730B" w:rsidRPr="001751D5" w:rsidTr="00B82E3D">
        <w:trPr>
          <w:cantSplit/>
          <w:trHeight w:val="240"/>
        </w:trPr>
        <w:tc>
          <w:tcPr>
            <w:tcW w:w="7088" w:type="dxa"/>
          </w:tcPr>
          <w:p w:rsidR="0040730B" w:rsidRDefault="0040730B" w:rsidP="00B82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0730B" w:rsidRDefault="0040730B" w:rsidP="00B82E3D">
            <w:pPr>
              <w:spacing w:after="0" w:line="240" w:lineRule="auto"/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40730B" w:rsidRPr="001751D5" w:rsidTr="00B82E3D">
        <w:trPr>
          <w:cantSplit/>
          <w:trHeight w:val="240"/>
        </w:trPr>
        <w:tc>
          <w:tcPr>
            <w:tcW w:w="7088" w:type="dxa"/>
          </w:tcPr>
          <w:p w:rsidR="0040730B" w:rsidRDefault="0040730B" w:rsidP="00B82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результаты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0730B" w:rsidRDefault="0040730B" w:rsidP="00B82E3D">
            <w:pPr>
              <w:spacing w:after="0" w:line="240" w:lineRule="auto"/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40730B" w:rsidRPr="001751D5" w:rsidTr="00B82E3D">
        <w:trPr>
          <w:cantSplit/>
          <w:trHeight w:val="240"/>
        </w:trPr>
        <w:tc>
          <w:tcPr>
            <w:tcW w:w="7088" w:type="dxa"/>
          </w:tcPr>
          <w:p w:rsidR="0040730B" w:rsidRDefault="0040730B" w:rsidP="00B82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0730B" w:rsidRDefault="0040730B" w:rsidP="00B82E3D">
            <w:pPr>
              <w:spacing w:after="0" w:line="240" w:lineRule="auto"/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40730B" w:rsidRPr="001751D5" w:rsidTr="00B82E3D">
        <w:trPr>
          <w:cantSplit/>
          <w:trHeight w:val="240"/>
        </w:trPr>
        <w:tc>
          <w:tcPr>
            <w:tcW w:w="7088" w:type="dxa"/>
          </w:tcPr>
          <w:p w:rsidR="0040730B" w:rsidRDefault="0040730B" w:rsidP="00B82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0730B" w:rsidRDefault="0040730B" w:rsidP="00B82E3D">
            <w:pPr>
              <w:spacing w:after="0" w:line="240" w:lineRule="auto"/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40730B" w:rsidRPr="001751D5" w:rsidTr="00B82E3D">
        <w:trPr>
          <w:cantSplit/>
          <w:trHeight w:val="240"/>
        </w:trPr>
        <w:tc>
          <w:tcPr>
            <w:tcW w:w="7088" w:type="dxa"/>
          </w:tcPr>
          <w:p w:rsidR="0040730B" w:rsidRDefault="0040730B" w:rsidP="00B82E3D">
            <w:pPr>
              <w:spacing w:after="0" w:line="240" w:lineRule="auto"/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программы с указанием источников</w:t>
            </w:r>
          </w:p>
        </w:tc>
      </w:tr>
    </w:tbl>
    <w:p w:rsidR="0040730B" w:rsidRDefault="0040730B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B30391" w:rsidRDefault="00B30391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B30391" w:rsidRDefault="00B30391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40730B" w:rsidRDefault="0040730B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40730B" w:rsidRDefault="0040730B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40730B" w:rsidRPr="0040730B" w:rsidRDefault="0040730B" w:rsidP="0040730B">
      <w:pPr>
        <w:pStyle w:val="1"/>
        <w:contextualSpacing/>
        <w:jc w:val="right"/>
        <w:rPr>
          <w:rFonts w:ascii="Times New Roman" w:hAnsi="Times New Roman"/>
          <w:sz w:val="24"/>
          <w:szCs w:val="24"/>
        </w:rPr>
      </w:pPr>
      <w:bookmarkStart w:id="21" w:name="_Toc344474507"/>
      <w:r w:rsidRPr="0040730B">
        <w:rPr>
          <w:rFonts w:ascii="Times New Roman" w:hAnsi="Times New Roman"/>
          <w:sz w:val="24"/>
          <w:szCs w:val="24"/>
        </w:rPr>
        <w:t xml:space="preserve">Таблица </w:t>
      </w:r>
      <w:bookmarkEnd w:id="21"/>
      <w:r w:rsidRPr="0040730B">
        <w:rPr>
          <w:rFonts w:ascii="Times New Roman" w:hAnsi="Times New Roman"/>
          <w:sz w:val="24"/>
          <w:szCs w:val="24"/>
        </w:rPr>
        <w:t>6</w:t>
      </w:r>
    </w:p>
    <w:tbl>
      <w:tblPr>
        <w:tblW w:w="14740" w:type="dxa"/>
        <w:tblInd w:w="2" w:type="dxa"/>
        <w:tblLook w:val="00A0"/>
      </w:tblPr>
      <w:tblGrid>
        <w:gridCol w:w="4879"/>
        <w:gridCol w:w="4879"/>
        <w:gridCol w:w="4982"/>
      </w:tblGrid>
      <w:tr w:rsidR="0040730B" w:rsidRPr="0040730B" w:rsidTr="00B82E3D">
        <w:tc>
          <w:tcPr>
            <w:tcW w:w="4879" w:type="dxa"/>
          </w:tcPr>
          <w:p w:rsidR="0040730B" w:rsidRPr="0040730B" w:rsidRDefault="0040730B" w:rsidP="0040730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40730B" w:rsidRPr="0040730B" w:rsidRDefault="0040730B" w:rsidP="0040730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40730B" w:rsidRPr="00D64C61" w:rsidRDefault="0040730B" w:rsidP="00407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40730B" w:rsidRPr="00D64C61" w:rsidRDefault="0040730B" w:rsidP="00407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:rsidR="0040730B" w:rsidRPr="00D64C61" w:rsidRDefault="0040730B" w:rsidP="00407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муниципальной программы «____________________________»</w:t>
            </w:r>
          </w:p>
          <w:p w:rsidR="0040730B" w:rsidRPr="00D64C61" w:rsidRDefault="0040730B" w:rsidP="00407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_______________________ (подпись)</w:t>
            </w:r>
          </w:p>
          <w:p w:rsidR="0040730B" w:rsidRPr="0040730B" w:rsidRDefault="0040730B" w:rsidP="00407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«______» ________________ ____20     г.</w:t>
            </w:r>
          </w:p>
        </w:tc>
      </w:tr>
    </w:tbl>
    <w:p w:rsidR="0040730B" w:rsidRPr="0040730B" w:rsidRDefault="0040730B" w:rsidP="0040730B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40730B" w:rsidRPr="0040730B" w:rsidRDefault="0040730B" w:rsidP="0040730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0730B">
        <w:rPr>
          <w:rFonts w:ascii="Times New Roman" w:hAnsi="Times New Roman"/>
          <w:b/>
          <w:bCs/>
          <w:sz w:val="24"/>
          <w:szCs w:val="24"/>
        </w:rPr>
        <w:t>ПЛАН РЕАЛИЗАЦИИ МУНИЦИПАЛЬНОЙ ПРОГРАММЫ НА __</w:t>
      </w:r>
      <w:r>
        <w:rPr>
          <w:rFonts w:ascii="Times New Roman" w:hAnsi="Times New Roman"/>
          <w:b/>
          <w:bCs/>
          <w:sz w:val="24"/>
          <w:szCs w:val="24"/>
        </w:rPr>
        <w:t>__</w:t>
      </w:r>
      <w:r w:rsidRPr="0040730B">
        <w:rPr>
          <w:rFonts w:ascii="Times New Roman" w:hAnsi="Times New Roman"/>
          <w:b/>
          <w:bCs/>
          <w:sz w:val="24"/>
          <w:szCs w:val="24"/>
        </w:rPr>
        <w:t>_ ГОД И ПЛАНОВЫЙ ПЕРИОД</w:t>
      </w:r>
    </w:p>
    <w:p w:rsidR="0040730B" w:rsidRPr="0040730B" w:rsidRDefault="0040730B" w:rsidP="0040730B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1952"/>
        <w:gridCol w:w="1419"/>
        <w:gridCol w:w="541"/>
        <w:gridCol w:w="553"/>
        <w:gridCol w:w="1186"/>
        <w:gridCol w:w="695"/>
        <w:gridCol w:w="994"/>
        <w:gridCol w:w="633"/>
        <w:gridCol w:w="810"/>
        <w:gridCol w:w="940"/>
        <w:gridCol w:w="813"/>
        <w:gridCol w:w="816"/>
        <w:gridCol w:w="819"/>
        <w:gridCol w:w="929"/>
        <w:gridCol w:w="896"/>
        <w:gridCol w:w="790"/>
      </w:tblGrid>
      <w:tr w:rsidR="0040730B" w:rsidRPr="0040730B" w:rsidTr="00CA1069">
        <w:trPr>
          <w:trHeight w:val="630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подпрограммы  </w:t>
            </w:r>
            <w:r w:rsidR="00CA1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</w:t>
            </w:r>
            <w:r w:rsidRPr="004073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ной программы,    ведомственной  целевой программы, основного    мероприятия,  мероприятия,  долгосрочной   целевой программы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</w:t>
            </w: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исполнитель (ГРБС, ФИО, должность)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</w:t>
            </w:r>
            <w:proofErr w:type="gramStart"/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уб.)</w:t>
            </w:r>
          </w:p>
        </w:tc>
      </w:tr>
      <w:tr w:rsidR="0040730B" w:rsidRPr="0040730B" w:rsidTr="00CA1069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 xml:space="preserve">начала  реализации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CA1069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1069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 год планового периода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1069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</w:tc>
      </w:tr>
      <w:tr w:rsidR="0040730B" w:rsidRPr="0040730B" w:rsidTr="00CA1069">
        <w:trPr>
          <w:cantSplit/>
          <w:trHeight w:val="2076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CA1069" w:rsidRDefault="0040730B" w:rsidP="00CA106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2" w:name="_GoBack"/>
            <w:bookmarkEnd w:id="22"/>
            <w:r w:rsidRPr="00CA1069">
              <w:rPr>
                <w:rFonts w:ascii="Times New Roman" w:hAnsi="Times New Roman" w:cs="Times New Roman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1069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1069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730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 xml:space="preserve">Подпрограмма 1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Основное мероприятие (мероприятие, ВЦП) 1.1.1.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Основное мероприятие (мероприятие, ВЦП) 1.1.2.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 xml:space="preserve">...     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lastRenderedPageBreak/>
              <w:t>Основное мероприятие (мероприятие, ВЦП) 2.1.1.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Основное мероприятие (мероприятие, ВЦП) 2.1.2.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730B">
              <w:rPr>
                <w:rFonts w:ascii="Times New Roman" w:hAnsi="Times New Roman" w:cs="Times New Roman"/>
                <w:b/>
                <w:bCs/>
              </w:rPr>
              <w:t xml:space="preserve">Итого  </w:t>
            </w:r>
          </w:p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</w:rPr>
              <w:t>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 xml:space="preserve">Соисполнитель 1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Соисполнитель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73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730B" w:rsidRDefault="0040730B" w:rsidP="00CA1069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D8175A" w:rsidRPr="00D8175A" w:rsidRDefault="00D8175A" w:rsidP="00CA1069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B82E3D" w:rsidRP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23" w:name="_Toc344474512"/>
      <w:r w:rsidRPr="00B82E3D">
        <w:rPr>
          <w:rFonts w:ascii="Times New Roman" w:hAnsi="Times New Roman"/>
          <w:sz w:val="24"/>
          <w:szCs w:val="24"/>
        </w:rPr>
        <w:t xml:space="preserve">Таблица </w:t>
      </w:r>
      <w:bookmarkEnd w:id="23"/>
      <w:r w:rsidR="00D64C61">
        <w:rPr>
          <w:rFonts w:ascii="Times New Roman" w:hAnsi="Times New Roman"/>
          <w:sz w:val="24"/>
          <w:szCs w:val="24"/>
        </w:rPr>
        <w:t>7</w:t>
      </w:r>
    </w:p>
    <w:p w:rsidR="00B82E3D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3D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достижении значений показателей (индикаторов) муниципальной программы </w:t>
      </w:r>
    </w:p>
    <w:p w:rsidR="00D8175A" w:rsidRPr="00B82E3D" w:rsidRDefault="00D8175A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3602"/>
        <w:gridCol w:w="1692"/>
        <w:gridCol w:w="2942"/>
        <w:gridCol w:w="1260"/>
        <w:gridCol w:w="1263"/>
        <w:gridCol w:w="3226"/>
      </w:tblGrid>
      <w:tr w:rsidR="00B82E3D" w:rsidRPr="00B4070A" w:rsidTr="00D8175A">
        <w:trPr>
          <w:trHeight w:val="503"/>
        </w:trPr>
        <w:tc>
          <w:tcPr>
            <w:tcW w:w="271" w:type="pct"/>
            <w:vMerge w:val="restar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№ </w:t>
            </w:r>
            <w:r w:rsidRPr="00B82E3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82E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2E3D">
              <w:rPr>
                <w:rFonts w:ascii="Times New Roman" w:hAnsi="Times New Roman" w:cs="Times New Roman"/>
              </w:rPr>
              <w:t>/</w:t>
            </w:r>
            <w:proofErr w:type="spellStart"/>
            <w:r w:rsidRPr="00B82E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18" w:type="pct"/>
            <w:vMerge w:val="restar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Показатель    </w:t>
            </w:r>
            <w:r w:rsidRPr="00B82E3D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B82E3D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572" w:type="pct"/>
            <w:vMerge w:val="restar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Ед.   </w:t>
            </w:r>
            <w:r w:rsidRPr="00B82E3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848" w:type="pct"/>
            <w:gridSpan w:val="3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091" w:type="pct"/>
            <w:vMerge w:val="restar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B82E3D" w:rsidRPr="00B4070A" w:rsidTr="00B82E3D">
        <w:trPr>
          <w:trHeight w:val="240"/>
        </w:trPr>
        <w:tc>
          <w:tcPr>
            <w:tcW w:w="271" w:type="pct"/>
            <w:vMerge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Merge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vMerge w:val="restar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год,  предшествующий </w:t>
            </w:r>
            <w:r w:rsidRPr="00B82E3D">
              <w:rPr>
                <w:rFonts w:ascii="Times New Roman" w:hAnsi="Times New Roman" w:cs="Times New Roman"/>
              </w:rPr>
              <w:br/>
            </w:r>
            <w:proofErr w:type="gramStart"/>
            <w:r w:rsidRPr="00B82E3D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Pr="00B82E3D">
              <w:rPr>
                <w:rFonts w:ascii="Times New Roman" w:hAnsi="Times New Roman" w:cs="Times New Roman"/>
              </w:rPr>
              <w:t xml:space="preserve"> &lt;1&gt;</w:t>
            </w:r>
          </w:p>
        </w:tc>
        <w:tc>
          <w:tcPr>
            <w:tcW w:w="853" w:type="pct"/>
            <w:gridSpan w:val="2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091" w:type="pct"/>
            <w:vMerge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E3D" w:rsidRPr="00B4070A" w:rsidTr="00B82E3D">
        <w:trPr>
          <w:trHeight w:val="240"/>
        </w:trPr>
        <w:tc>
          <w:tcPr>
            <w:tcW w:w="271" w:type="pct"/>
            <w:vMerge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Merge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vMerge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27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91" w:type="pct"/>
            <w:vMerge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E3D" w:rsidRPr="00B4070A" w:rsidTr="00B82E3D">
        <w:trPr>
          <w:trHeight w:val="240"/>
        </w:trPr>
        <w:tc>
          <w:tcPr>
            <w:tcW w:w="27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7</w:t>
            </w:r>
          </w:p>
        </w:tc>
      </w:tr>
      <w:tr w:rsidR="00B82E3D" w:rsidRPr="00B4070A" w:rsidTr="00B82E3D">
        <w:trPr>
          <w:trHeight w:val="240"/>
        </w:trPr>
        <w:tc>
          <w:tcPr>
            <w:tcW w:w="27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pct"/>
            <w:gridSpan w:val="6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B82E3D" w:rsidRPr="00B4070A" w:rsidTr="00D64C61">
        <w:trPr>
          <w:trHeight w:val="239"/>
        </w:trPr>
        <w:tc>
          <w:tcPr>
            <w:tcW w:w="27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218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Целевой индикатор     </w:t>
            </w:r>
          </w:p>
        </w:tc>
        <w:tc>
          <w:tcPr>
            <w:tcW w:w="572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4070A" w:rsidTr="00B82E3D">
        <w:trPr>
          <w:trHeight w:val="240"/>
        </w:trPr>
        <w:tc>
          <w:tcPr>
            <w:tcW w:w="27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Показатель результата </w:t>
            </w:r>
          </w:p>
        </w:tc>
        <w:tc>
          <w:tcPr>
            <w:tcW w:w="572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trHeight w:val="240"/>
        </w:trPr>
        <w:tc>
          <w:tcPr>
            <w:tcW w:w="27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18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572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trHeight w:val="240"/>
        </w:trPr>
        <w:tc>
          <w:tcPr>
            <w:tcW w:w="27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29" w:type="pct"/>
            <w:gridSpan w:val="6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Подпрограмма муниципальной программы (Основное мероприятие)</w:t>
            </w:r>
          </w:p>
        </w:tc>
      </w:tr>
      <w:tr w:rsidR="00B82E3D" w:rsidRPr="00B82E3D" w:rsidTr="00D64C61">
        <w:trPr>
          <w:trHeight w:val="255"/>
        </w:trPr>
        <w:tc>
          <w:tcPr>
            <w:tcW w:w="27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18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Целевой индикатор        </w:t>
            </w:r>
          </w:p>
        </w:tc>
        <w:tc>
          <w:tcPr>
            <w:tcW w:w="572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trHeight w:val="240"/>
        </w:trPr>
        <w:tc>
          <w:tcPr>
            <w:tcW w:w="27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18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 Показатель результата             </w:t>
            </w:r>
          </w:p>
        </w:tc>
        <w:tc>
          <w:tcPr>
            <w:tcW w:w="572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82E3D" w:rsidRPr="00B82E3D" w:rsidRDefault="00B82E3D" w:rsidP="00B82E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82E3D">
        <w:rPr>
          <w:rFonts w:ascii="Times New Roman" w:hAnsi="Times New Roman" w:cs="Times New Roman"/>
        </w:rPr>
        <w:t>&lt;1</w:t>
      </w:r>
      <w:proofErr w:type="gramStart"/>
      <w:r w:rsidRPr="00B82E3D">
        <w:rPr>
          <w:rFonts w:ascii="Times New Roman" w:hAnsi="Times New Roman" w:cs="Times New Roman"/>
        </w:rPr>
        <w:t>&gt; П</w:t>
      </w:r>
      <w:proofErr w:type="gramEnd"/>
      <w:r w:rsidRPr="00B82E3D">
        <w:rPr>
          <w:rFonts w:ascii="Times New Roman" w:hAnsi="Times New Roman" w:cs="Times New Roman"/>
        </w:rPr>
        <w:t>риводится фактическое значение индикатора или показателя за год, предшествующий отчетному.</w:t>
      </w:r>
    </w:p>
    <w:p w:rsidR="00B82E3D" w:rsidRPr="00B82E3D" w:rsidRDefault="00CA1069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24" w:name="_Toc344474513"/>
      <w:r w:rsidR="00B82E3D" w:rsidRPr="00B82E3D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bookmarkEnd w:id="24"/>
      <w:r w:rsidR="00D64C61">
        <w:rPr>
          <w:rFonts w:ascii="Times New Roman" w:hAnsi="Times New Roman"/>
          <w:sz w:val="24"/>
          <w:szCs w:val="24"/>
        </w:rPr>
        <w:t>8</w:t>
      </w:r>
    </w:p>
    <w:p w:rsidR="00B82E3D" w:rsidRPr="00B82E3D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3D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степени выполнения мероприятий муниципальной программы  </w:t>
      </w:r>
    </w:p>
    <w:p w:rsidR="00B82E3D" w:rsidRPr="00B82E3D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3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</w:p>
    <w:p w:rsidR="00B82E3D" w:rsidRPr="00B82E3D" w:rsidRDefault="00B82E3D" w:rsidP="00B82E3D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B82E3D">
        <w:rPr>
          <w:rFonts w:ascii="Times New Roman" w:hAnsi="Times New Roman" w:cs="Times New Roman"/>
        </w:rPr>
        <w:t xml:space="preserve"> (наименование муниципальной программы)</w:t>
      </w:r>
    </w:p>
    <w:p w:rsidR="00B82E3D" w:rsidRPr="001751D5" w:rsidRDefault="00B82E3D" w:rsidP="00B82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1843"/>
        <w:gridCol w:w="1134"/>
        <w:gridCol w:w="1134"/>
        <w:gridCol w:w="992"/>
        <w:gridCol w:w="851"/>
        <w:gridCol w:w="1134"/>
        <w:gridCol w:w="993"/>
        <w:gridCol w:w="992"/>
        <w:gridCol w:w="850"/>
        <w:gridCol w:w="1276"/>
      </w:tblGrid>
      <w:tr w:rsidR="00B82E3D" w:rsidRPr="00B82E3D" w:rsidTr="00B82E3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№ </w:t>
            </w:r>
            <w:r w:rsidRPr="00B82E3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82E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2E3D">
              <w:rPr>
                <w:rFonts w:ascii="Times New Roman" w:hAnsi="Times New Roman" w:cs="Times New Roman"/>
              </w:rPr>
              <w:t>/</w:t>
            </w:r>
            <w:proofErr w:type="spellStart"/>
            <w:r w:rsidRPr="00B82E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Наименование подпрограммы  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Ответственный   </w:t>
            </w:r>
            <w:r w:rsidRPr="00B82E3D">
              <w:rPr>
                <w:rFonts w:ascii="Times New Roman" w:hAnsi="Times New Roman" w:cs="Times New Roman"/>
              </w:rPr>
              <w:br/>
              <w:t>исполнитель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Плановый   срок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Проблемы реализации      </w:t>
            </w:r>
            <w:r w:rsidRPr="00B82E3D">
              <w:rPr>
                <w:rFonts w:ascii="Times New Roman" w:hAnsi="Times New Roman" w:cs="Times New Roman"/>
              </w:rPr>
              <w:br/>
              <w:t>мероприятия &lt;1&gt;</w:t>
            </w:r>
          </w:p>
        </w:tc>
      </w:tr>
      <w:tr w:rsidR="00B82E3D" w:rsidRPr="00B82E3D" w:rsidTr="00B82E3D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D64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начала</w:t>
            </w:r>
            <w:r w:rsidRPr="00B82E3D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D64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око</w:t>
            </w:r>
            <w:r w:rsidR="00D64C61">
              <w:rPr>
                <w:rFonts w:ascii="Times New Roman" w:hAnsi="Times New Roman" w:cs="Times New Roman"/>
              </w:rPr>
              <w:t xml:space="preserve">нчания  </w:t>
            </w:r>
            <w:r w:rsidR="00D64C61">
              <w:rPr>
                <w:rFonts w:ascii="Times New Roman" w:hAnsi="Times New Roman" w:cs="Times New Roman"/>
              </w:rPr>
              <w:br/>
              <w:t>реали</w:t>
            </w:r>
            <w:r w:rsidRPr="00B82E3D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D64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начала</w:t>
            </w:r>
            <w:r w:rsidRPr="00B82E3D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D64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окончания </w:t>
            </w:r>
            <w:r w:rsidRPr="00B82E3D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ед</w:t>
            </w:r>
            <w:proofErr w:type="gramStart"/>
            <w:r w:rsidRPr="00B82E3D">
              <w:rPr>
                <w:rFonts w:ascii="Times New Roman" w:hAnsi="Times New Roman" w:cs="Times New Roman"/>
              </w:rPr>
              <w:t>.и</w:t>
            </w:r>
            <w:proofErr w:type="gramEnd"/>
            <w:r w:rsidRPr="00B82E3D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значение плановое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значение достигнутое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12</w:t>
            </w:r>
          </w:p>
        </w:tc>
      </w:tr>
      <w:tr w:rsidR="00B82E3D" w:rsidRPr="00B82E3D" w:rsidTr="00B82E3D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B82E3D" w:rsidRPr="00B82E3D" w:rsidTr="00B82E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Основное мероприятие (мероприятие, ВЦП) 1.1.1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Основное мероприятие (мероприятие, ВЦП) 1.1.2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Подпрограмма 2</w:t>
            </w:r>
          </w:p>
        </w:tc>
      </w:tr>
      <w:tr w:rsidR="00B82E3D" w:rsidRPr="00B82E3D" w:rsidTr="00B82E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Основное мероприятие (мероприятие, ВЦП)  2.1.1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Основное мероприятие (мероприятие, ВЦП) 2.1.2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82E3D" w:rsidRDefault="00B82E3D" w:rsidP="00B82E3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751D5">
        <w:rPr>
          <w:rFonts w:ascii="Times New Roman" w:hAnsi="Times New Roman" w:cs="Times New Roman"/>
        </w:rPr>
        <w:t>&lt;1</w:t>
      </w:r>
      <w:proofErr w:type="gramStart"/>
      <w:r w:rsidRPr="001751D5">
        <w:rPr>
          <w:rFonts w:ascii="Times New Roman" w:hAnsi="Times New Roman" w:cs="Times New Roman"/>
        </w:rPr>
        <w:t>&gt; П</w:t>
      </w:r>
      <w:proofErr w:type="gramEnd"/>
      <w:r w:rsidRPr="001751D5">
        <w:rPr>
          <w:rFonts w:ascii="Times New Roman" w:hAnsi="Times New Roman" w:cs="Times New Roman"/>
        </w:rPr>
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B82E3D" w:rsidRDefault="00B82E3D" w:rsidP="00B82E3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25" w:name="_Toc344474515"/>
    </w:p>
    <w:p w:rsid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82E3D" w:rsidRPr="00B82E3D" w:rsidRDefault="00B82E3D" w:rsidP="00B82E3D">
      <w:pPr>
        <w:pStyle w:val="1"/>
        <w:jc w:val="right"/>
        <w:rPr>
          <w:rFonts w:ascii="Times New Roman" w:hAnsi="Times New Roman"/>
          <w:color w:val="auto"/>
          <w:sz w:val="24"/>
          <w:szCs w:val="24"/>
        </w:rPr>
      </w:pPr>
      <w:r w:rsidRPr="00B82E3D">
        <w:rPr>
          <w:rFonts w:ascii="Times New Roman" w:hAnsi="Times New Roman"/>
          <w:color w:val="auto"/>
          <w:sz w:val="24"/>
          <w:szCs w:val="24"/>
        </w:rPr>
        <w:lastRenderedPageBreak/>
        <w:t xml:space="preserve">Таблица </w:t>
      </w:r>
      <w:bookmarkEnd w:id="25"/>
      <w:r w:rsidR="00D64C61">
        <w:rPr>
          <w:rFonts w:ascii="Times New Roman" w:hAnsi="Times New Roman"/>
          <w:color w:val="auto"/>
          <w:sz w:val="24"/>
          <w:szCs w:val="24"/>
        </w:rPr>
        <w:t>9</w:t>
      </w:r>
    </w:p>
    <w:p w:rsidR="00B82E3D" w:rsidRPr="00B82E3D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3D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B82E3D" w:rsidRPr="00B82E3D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3D"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бюджетных ассигнований бюджета муниципального образования </w:t>
      </w:r>
    </w:p>
    <w:p w:rsidR="00B82E3D" w:rsidRPr="00B82E3D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3D">
        <w:rPr>
          <w:rFonts w:ascii="Times New Roman" w:hAnsi="Times New Roman" w:cs="Times New Roman"/>
          <w:b/>
          <w:bCs/>
          <w:sz w:val="24"/>
          <w:szCs w:val="24"/>
        </w:rPr>
        <w:t>на реализацию муниципальной программы (тыс. руб.)</w:t>
      </w:r>
    </w:p>
    <w:p w:rsidR="00B82E3D" w:rsidRPr="001751D5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8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1"/>
        <w:gridCol w:w="3618"/>
        <w:gridCol w:w="2410"/>
        <w:gridCol w:w="851"/>
        <w:gridCol w:w="708"/>
        <w:gridCol w:w="851"/>
        <w:gridCol w:w="567"/>
        <w:gridCol w:w="1417"/>
        <w:gridCol w:w="1276"/>
        <w:gridCol w:w="1276"/>
      </w:tblGrid>
      <w:tr w:rsidR="00B82E3D" w:rsidRPr="00B82E3D" w:rsidTr="00B82E3D">
        <w:trPr>
          <w:cantSplit/>
          <w:trHeight w:val="360"/>
          <w:tblHeader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Наименование подпрограммы  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Ответственный  </w:t>
            </w:r>
            <w:r w:rsidRPr="00B82E3D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B82E3D">
              <w:rPr>
                <w:rFonts w:ascii="Times New Roman" w:hAnsi="Times New Roman" w:cs="Times New Roman"/>
              </w:rPr>
              <w:br/>
              <w:t xml:space="preserve">соисполнители,  </w:t>
            </w:r>
            <w:r w:rsidRPr="00B82E3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Код бюджетной </w:t>
            </w:r>
            <w:r w:rsidRPr="00B82E3D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Расходы за _______ год,        </w:t>
            </w:r>
            <w:r w:rsidRPr="00B82E3D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B82E3D" w:rsidRPr="00B82E3D" w:rsidTr="00B82E3D">
        <w:trPr>
          <w:cantSplit/>
          <w:trHeight w:val="960"/>
          <w:tblHeader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2E3D">
              <w:rPr>
                <w:rFonts w:ascii="Times New Roman" w:hAnsi="Times New Roman" w:cs="Times New Roman"/>
              </w:rPr>
              <w:t>Рз</w:t>
            </w:r>
            <w:proofErr w:type="spellEnd"/>
            <w:r w:rsidRPr="00B82E3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82E3D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сводная </w:t>
            </w:r>
            <w:r w:rsidRPr="00B82E3D">
              <w:rPr>
                <w:rFonts w:ascii="Times New Roman" w:hAnsi="Times New Roman" w:cs="Times New Roman"/>
              </w:rPr>
              <w:br/>
              <w:t>бюджетная</w:t>
            </w:r>
            <w:r w:rsidRPr="00B82E3D">
              <w:rPr>
                <w:rFonts w:ascii="Times New Roman" w:hAnsi="Times New Roman" w:cs="Times New Roman"/>
              </w:rPr>
              <w:br/>
              <w:t xml:space="preserve">роспись, </w:t>
            </w:r>
            <w:r w:rsidRPr="00B82E3D">
              <w:rPr>
                <w:rFonts w:ascii="Times New Roman" w:hAnsi="Times New Roman" w:cs="Times New Roman"/>
              </w:rPr>
              <w:br/>
              <w:t xml:space="preserve">план на </w:t>
            </w:r>
            <w:r w:rsidRPr="00B82E3D">
              <w:rPr>
                <w:rFonts w:ascii="Times New Roman" w:hAnsi="Times New Roman" w:cs="Times New Roman"/>
              </w:rPr>
              <w:br/>
              <w:t xml:space="preserve">1 января </w:t>
            </w:r>
            <w:r w:rsidRPr="00B82E3D">
              <w:rPr>
                <w:rFonts w:ascii="Times New Roman" w:hAnsi="Times New Roman" w:cs="Times New Roman"/>
              </w:rPr>
              <w:br/>
              <w:t>отчетного</w:t>
            </w:r>
            <w:r w:rsidRPr="00B82E3D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D64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сводная </w:t>
            </w:r>
            <w:r w:rsidRPr="00B82E3D">
              <w:rPr>
                <w:rFonts w:ascii="Times New Roman" w:hAnsi="Times New Roman" w:cs="Times New Roman"/>
              </w:rPr>
              <w:br/>
              <w:t xml:space="preserve">бюджетная роспись на </w:t>
            </w:r>
            <w:r w:rsidRPr="00B82E3D">
              <w:rPr>
                <w:rFonts w:ascii="Times New Roman" w:hAnsi="Times New Roman" w:cs="Times New Roman"/>
              </w:rPr>
              <w:br/>
              <w:t>отчетную</w:t>
            </w:r>
            <w:r w:rsidRPr="00B82E3D">
              <w:rPr>
                <w:rFonts w:ascii="Times New Roman" w:hAnsi="Times New Roman" w:cs="Times New Roman"/>
              </w:rPr>
              <w:br/>
              <w:t xml:space="preserve">дату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82E3D" w:rsidRPr="00B82E3D" w:rsidTr="00B82E3D">
        <w:trPr>
          <w:cantSplit/>
          <w:trHeight w:val="240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10</w:t>
            </w:r>
          </w:p>
        </w:tc>
      </w:tr>
      <w:tr w:rsidR="00B82E3D" w:rsidRPr="00B82E3D" w:rsidTr="00B82E3D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Муниципальная    </w:t>
            </w:r>
            <w:r w:rsidRPr="00B82E3D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60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ответственный    </w:t>
            </w:r>
            <w:r w:rsidRPr="00B82E3D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B82E3D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82E3D">
              <w:rPr>
                <w:rFonts w:ascii="Times New Roman" w:hAnsi="Times New Roman" w:cs="Times New Roman"/>
              </w:rPr>
              <w:br/>
              <w:t xml:space="preserve">программы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соисполнитель 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D817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Подпрограмма 1   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48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ответственный    </w:t>
            </w:r>
            <w:r w:rsidRPr="00B82E3D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B82E3D">
              <w:rPr>
                <w:rFonts w:ascii="Times New Roman" w:hAnsi="Times New Roman" w:cs="Times New Roman"/>
              </w:rPr>
              <w:br/>
              <w:t xml:space="preserve">подпрограммы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соисполнитель 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Основное мероприятие (мероприятие, ВЦП, РЦП</w:t>
            </w:r>
            <w:proofErr w:type="gramStart"/>
            <w:r w:rsidRPr="00B82E3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B82E3D">
              <w:rPr>
                <w:rFonts w:ascii="Times New Roman" w:hAnsi="Times New Roman" w:cs="Times New Roman"/>
              </w:rPr>
              <w:t xml:space="preserve"> 1.1  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исполнитель      </w:t>
            </w:r>
            <w:r w:rsidRPr="00B82E3D">
              <w:rPr>
                <w:rFonts w:ascii="Times New Roman" w:hAnsi="Times New Roman" w:cs="Times New Roman"/>
              </w:rPr>
              <w:br/>
              <w:t>основного мероприятия (мероприятия, ВЦП)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D8175A">
        <w:trPr>
          <w:cantSplit/>
          <w:trHeight w:val="226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8175A" w:rsidRPr="00B029BB" w:rsidRDefault="00D8175A" w:rsidP="00D8175A">
      <w:pPr>
        <w:pStyle w:val="a5"/>
        <w:shd w:val="clear" w:color="auto" w:fill="FFFFFF"/>
        <w:spacing w:line="255" w:lineRule="atLeast"/>
        <w:rPr>
          <w:color w:val="000000"/>
          <w:sz w:val="20"/>
          <w:szCs w:val="20"/>
        </w:rPr>
      </w:pPr>
      <w:r w:rsidRPr="00B029BB">
        <w:rPr>
          <w:color w:val="000000"/>
          <w:sz w:val="20"/>
          <w:szCs w:val="20"/>
        </w:rPr>
        <w:t>ГРБС - код главного распорядителя бюджетных средств</w:t>
      </w:r>
    </w:p>
    <w:p w:rsidR="00D8175A" w:rsidRPr="00B029BB" w:rsidRDefault="00D8175A" w:rsidP="00D8175A">
      <w:pPr>
        <w:pStyle w:val="a5"/>
        <w:shd w:val="clear" w:color="auto" w:fill="FFFFFF"/>
        <w:spacing w:line="255" w:lineRule="atLeast"/>
        <w:rPr>
          <w:color w:val="000000"/>
          <w:sz w:val="20"/>
          <w:szCs w:val="20"/>
        </w:rPr>
      </w:pPr>
      <w:proofErr w:type="spellStart"/>
      <w:r w:rsidRPr="00B029BB">
        <w:rPr>
          <w:color w:val="000000"/>
          <w:sz w:val="20"/>
          <w:szCs w:val="20"/>
        </w:rPr>
        <w:t>РзПр</w:t>
      </w:r>
      <w:proofErr w:type="spellEnd"/>
      <w:r w:rsidRPr="00B029BB">
        <w:rPr>
          <w:color w:val="000000"/>
          <w:sz w:val="20"/>
          <w:szCs w:val="20"/>
        </w:rPr>
        <w:t xml:space="preserve"> - код раздела, подраздела классификации расходов бюджетов.</w:t>
      </w:r>
    </w:p>
    <w:p w:rsidR="00D8175A" w:rsidRPr="00B029BB" w:rsidRDefault="00D8175A" w:rsidP="00D8175A">
      <w:pPr>
        <w:pStyle w:val="a5"/>
        <w:shd w:val="clear" w:color="auto" w:fill="FFFFFF"/>
        <w:spacing w:line="255" w:lineRule="atLeast"/>
        <w:rPr>
          <w:color w:val="000000"/>
          <w:sz w:val="20"/>
          <w:szCs w:val="20"/>
        </w:rPr>
      </w:pPr>
      <w:r w:rsidRPr="00B029BB">
        <w:rPr>
          <w:color w:val="000000"/>
          <w:sz w:val="20"/>
          <w:szCs w:val="20"/>
        </w:rPr>
        <w:t xml:space="preserve">ЦСР - код целевой </w:t>
      </w:r>
      <w:proofErr w:type="gramStart"/>
      <w:r w:rsidRPr="00B029BB">
        <w:rPr>
          <w:color w:val="000000"/>
          <w:sz w:val="20"/>
          <w:szCs w:val="20"/>
        </w:rPr>
        <w:t>статьи расходов классификации расходов бюджетов</w:t>
      </w:r>
      <w:proofErr w:type="gramEnd"/>
      <w:r w:rsidRPr="00B029BB">
        <w:rPr>
          <w:color w:val="000000"/>
          <w:sz w:val="20"/>
          <w:szCs w:val="20"/>
        </w:rPr>
        <w:t>.</w:t>
      </w:r>
    </w:p>
    <w:p w:rsidR="00D8175A" w:rsidRPr="00B029BB" w:rsidRDefault="00D8175A" w:rsidP="00D8175A">
      <w:pPr>
        <w:pStyle w:val="a5"/>
        <w:shd w:val="clear" w:color="auto" w:fill="FFFFFF"/>
        <w:spacing w:line="255" w:lineRule="atLeast"/>
        <w:rPr>
          <w:color w:val="000000"/>
          <w:sz w:val="20"/>
          <w:szCs w:val="20"/>
        </w:rPr>
      </w:pPr>
      <w:r w:rsidRPr="00B029BB">
        <w:rPr>
          <w:color w:val="000000"/>
          <w:sz w:val="20"/>
          <w:szCs w:val="20"/>
        </w:rPr>
        <w:t xml:space="preserve">ВР - код </w:t>
      </w:r>
      <w:proofErr w:type="gramStart"/>
      <w:r w:rsidRPr="00B029BB">
        <w:rPr>
          <w:color w:val="000000"/>
          <w:sz w:val="20"/>
          <w:szCs w:val="20"/>
        </w:rPr>
        <w:t>вида расходов классификации расходов бюджетов</w:t>
      </w:r>
      <w:proofErr w:type="gramEnd"/>
      <w:r w:rsidRPr="00B029BB">
        <w:rPr>
          <w:color w:val="000000"/>
          <w:sz w:val="20"/>
          <w:szCs w:val="20"/>
        </w:rPr>
        <w:t>.</w:t>
      </w:r>
    </w:p>
    <w:p w:rsidR="00D8175A" w:rsidRDefault="00D8175A" w:rsidP="00B82E3D">
      <w:pPr>
        <w:pStyle w:val="1"/>
        <w:jc w:val="right"/>
        <w:rPr>
          <w:rFonts w:ascii="Times New Roman" w:hAnsi="Times New Roman"/>
          <w:sz w:val="16"/>
          <w:szCs w:val="16"/>
        </w:rPr>
      </w:pPr>
    </w:p>
    <w:p w:rsidR="00D8175A" w:rsidRPr="00D8175A" w:rsidRDefault="00D8175A" w:rsidP="00D8175A">
      <w:pPr>
        <w:pStyle w:val="1"/>
        <w:rPr>
          <w:rFonts w:ascii="Times New Roman" w:hAnsi="Times New Roman"/>
          <w:sz w:val="16"/>
          <w:szCs w:val="16"/>
        </w:rPr>
      </w:pPr>
    </w:p>
    <w:p w:rsidR="00B82E3D" w:rsidRPr="001751D5" w:rsidRDefault="00B82E3D" w:rsidP="00B82E3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82E3D" w:rsidRP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26" w:name="_Toc344474516"/>
      <w:r w:rsidRPr="00B82E3D">
        <w:rPr>
          <w:rFonts w:ascii="Times New Roman" w:hAnsi="Times New Roman"/>
          <w:sz w:val="24"/>
          <w:szCs w:val="24"/>
        </w:rPr>
        <w:t>Таблица 1</w:t>
      </w:r>
      <w:bookmarkEnd w:id="26"/>
      <w:r w:rsidR="00D64C61">
        <w:rPr>
          <w:rFonts w:ascii="Times New Roman" w:hAnsi="Times New Roman"/>
          <w:sz w:val="24"/>
          <w:szCs w:val="24"/>
        </w:rPr>
        <w:t>0</w:t>
      </w:r>
    </w:p>
    <w:p w:rsidR="00B82E3D" w:rsidRPr="00B82E3D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3D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B82E3D" w:rsidRPr="00B82E3D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3D">
        <w:rPr>
          <w:rFonts w:ascii="Times New Roman" w:hAnsi="Times New Roman" w:cs="Times New Roman"/>
          <w:b/>
          <w:bCs/>
          <w:sz w:val="24"/>
          <w:szCs w:val="24"/>
        </w:rPr>
        <w:t xml:space="preserve">о расходах бюджета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Pr="00B82E3D">
        <w:rPr>
          <w:rFonts w:ascii="Times New Roman" w:hAnsi="Times New Roman" w:cs="Times New Roman"/>
          <w:b/>
          <w:bCs/>
          <w:sz w:val="24"/>
          <w:szCs w:val="24"/>
        </w:rPr>
        <w:t xml:space="preserve">,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Забайкальского края</w:t>
      </w:r>
      <w:r w:rsidRPr="00B82E3D">
        <w:rPr>
          <w:rFonts w:ascii="Times New Roman" w:hAnsi="Times New Roman" w:cs="Times New Roman"/>
          <w:b/>
          <w:bCs/>
          <w:sz w:val="24"/>
          <w:szCs w:val="24"/>
        </w:rPr>
        <w:t xml:space="preserve">, федерального бюджета,  </w:t>
      </w:r>
    </w:p>
    <w:p w:rsidR="00B82E3D" w:rsidRPr="00B82E3D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3D">
        <w:rPr>
          <w:rFonts w:ascii="Times New Roman" w:hAnsi="Times New Roman" w:cs="Times New Roman"/>
          <w:b/>
          <w:bCs/>
          <w:sz w:val="24"/>
          <w:szCs w:val="24"/>
        </w:rPr>
        <w:t xml:space="preserve">бюджетов муниципальных образований (поселений), внебюджетных источников </w:t>
      </w:r>
    </w:p>
    <w:p w:rsidR="00B82E3D" w:rsidRPr="00B82E3D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3D">
        <w:rPr>
          <w:rFonts w:ascii="Times New Roman" w:hAnsi="Times New Roman" w:cs="Times New Roman"/>
          <w:b/>
          <w:bCs/>
          <w:sz w:val="24"/>
          <w:szCs w:val="24"/>
        </w:rPr>
        <w:t>на реализацию целей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E3D">
        <w:rPr>
          <w:rFonts w:ascii="Times New Roman" w:hAnsi="Times New Roman" w:cs="Times New Roman"/>
          <w:b/>
          <w:bCs/>
          <w:sz w:val="24"/>
          <w:szCs w:val="24"/>
        </w:rPr>
        <w:t>(тыс. руб.)</w:t>
      </w:r>
    </w:p>
    <w:p w:rsidR="00B82E3D" w:rsidRPr="00B82E3D" w:rsidRDefault="00B82E3D" w:rsidP="00B82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4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8"/>
        <w:gridCol w:w="3686"/>
        <w:gridCol w:w="2409"/>
        <w:gridCol w:w="5103"/>
        <w:gridCol w:w="1134"/>
        <w:gridCol w:w="1134"/>
      </w:tblGrid>
      <w:tr w:rsidR="00B82E3D" w:rsidRPr="001356FD" w:rsidTr="001356FD">
        <w:trPr>
          <w:cantSplit/>
          <w:trHeight w:val="1115"/>
          <w:tblHeader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   муниципальной программы, ведомственной целевой программы,  основных мероприятий 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Источники финансового</w:t>
            </w:r>
            <w:r w:rsidRPr="001356FD">
              <w:rPr>
                <w:rFonts w:ascii="Times New Roman" w:hAnsi="Times New Roman" w:cs="Times New Roman"/>
              </w:rPr>
              <w:br/>
              <w:t>обеспечения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Оценка </w:t>
            </w:r>
            <w:r w:rsidRPr="001356FD">
              <w:rPr>
                <w:rFonts w:ascii="Times New Roman" w:hAnsi="Times New Roman" w:cs="Times New Roman"/>
              </w:rPr>
              <w:br/>
              <w:t>расходов</w:t>
            </w:r>
            <w:r w:rsidRPr="001356FD">
              <w:rPr>
                <w:rFonts w:ascii="Times New Roman" w:hAnsi="Times New Roman" w:cs="Times New Roman"/>
              </w:rPr>
              <w:br/>
              <w:t>&lt;1&gt;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D64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Фактические </w:t>
            </w:r>
            <w:r w:rsidRPr="001356FD">
              <w:rPr>
                <w:rFonts w:ascii="Times New Roman" w:hAnsi="Times New Roman" w:cs="Times New Roman"/>
              </w:rPr>
              <w:br/>
              <w:t>расходы</w:t>
            </w:r>
          </w:p>
        </w:tc>
      </w:tr>
      <w:tr w:rsidR="00B82E3D" w:rsidRPr="001356FD" w:rsidTr="001356F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5</w:t>
            </w:r>
          </w:p>
        </w:tc>
      </w:tr>
      <w:tr w:rsidR="00B82E3D" w:rsidRPr="001356FD" w:rsidTr="001356FD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126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бюджет </w:t>
            </w:r>
            <w:r w:rsidRPr="001356FD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356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средства бюджета </w:t>
            </w:r>
            <w:r w:rsidRPr="001356FD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356F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135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135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1356FD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356FD">
              <w:rPr>
                <w:rFonts w:ascii="Times New Roman" w:hAnsi="Times New Roman" w:cs="Times New Roman"/>
              </w:rPr>
              <w:t xml:space="preserve"> из бюджета </w:t>
            </w:r>
            <w:r w:rsidR="001356FD">
              <w:rPr>
                <w:rFonts w:ascii="Times New Roman" w:hAnsi="Times New Roman" w:cs="Times New Roman"/>
              </w:rPr>
              <w:t>Забайкальского края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483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82E3D" w:rsidRPr="001356FD" w:rsidRDefault="00B82E3D" w:rsidP="001356FD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1356FD">
              <w:rPr>
                <w:rFonts w:ascii="Times New Roman" w:hAnsi="Times New Roman" w:cs="Times New Roman"/>
                <w:b/>
              </w:rPr>
              <w:t xml:space="preserve">муниципального </w:t>
            </w:r>
            <w:r w:rsidR="001356FD">
              <w:rPr>
                <w:rFonts w:ascii="Times New Roman" w:hAnsi="Times New Roman" w:cs="Times New Roman"/>
                <w:b/>
              </w:rPr>
              <w:t>района</w:t>
            </w:r>
            <w:r w:rsidRPr="001356FD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299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бюджеты   муниципальных образований (поселений)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261"/>
        </w:trPr>
        <w:tc>
          <w:tcPr>
            <w:tcW w:w="16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другие источники (юридические лица 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135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Подпрограмма 1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бюджет </w:t>
            </w:r>
            <w:r w:rsidRPr="001356FD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356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средства бюджета </w:t>
            </w:r>
            <w:r w:rsidRPr="001356FD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356F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111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135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1356FD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356FD">
              <w:rPr>
                <w:rFonts w:ascii="Times New Roman" w:hAnsi="Times New Roman" w:cs="Times New Roman"/>
              </w:rPr>
              <w:t xml:space="preserve"> из бюджета </w:t>
            </w:r>
            <w:r w:rsidR="001356FD">
              <w:rPr>
                <w:rFonts w:ascii="Times New Roman" w:hAnsi="Times New Roman" w:cs="Times New Roman"/>
              </w:rPr>
              <w:t>Забайкальского края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542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1356FD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356FD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331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бюджеты   муниципальных образований (поселений)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265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25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территориальные  государственные внебюджетные фонды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24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юридические лица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82E3D" w:rsidRPr="001751D5" w:rsidRDefault="00B82E3D" w:rsidP="00B82E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751D5">
        <w:rPr>
          <w:rFonts w:ascii="Times New Roman" w:hAnsi="Times New Roman" w:cs="Times New Roman"/>
        </w:rPr>
        <w:t>&lt;1</w:t>
      </w:r>
      <w:proofErr w:type="gramStart"/>
      <w:r w:rsidRPr="001751D5">
        <w:rPr>
          <w:rFonts w:ascii="Times New Roman" w:hAnsi="Times New Roman" w:cs="Times New Roman"/>
        </w:rPr>
        <w:t>&gt; В</w:t>
      </w:r>
      <w:proofErr w:type="gramEnd"/>
      <w:r w:rsidRPr="001751D5">
        <w:rPr>
          <w:rFonts w:ascii="Times New Roman" w:hAnsi="Times New Roman" w:cs="Times New Roman"/>
        </w:rPr>
        <w:t xml:space="preserve"> соответствии с </w:t>
      </w:r>
      <w:r>
        <w:rPr>
          <w:rFonts w:ascii="Times New Roman" w:hAnsi="Times New Roman" w:cs="Times New Roman"/>
        </w:rPr>
        <w:t>муниципальной</w:t>
      </w:r>
      <w:r w:rsidRPr="001751D5">
        <w:rPr>
          <w:rFonts w:ascii="Times New Roman" w:hAnsi="Times New Roman" w:cs="Times New Roman"/>
        </w:rPr>
        <w:t xml:space="preserve"> программой.</w:t>
      </w:r>
    </w:p>
    <w:p w:rsidR="001356FD" w:rsidRPr="001356FD" w:rsidRDefault="00B82E3D" w:rsidP="001356FD">
      <w:pPr>
        <w:pStyle w:val="1"/>
        <w:contextualSpacing/>
        <w:jc w:val="right"/>
        <w:rPr>
          <w:rFonts w:ascii="Times New Roman" w:hAnsi="Times New Roman"/>
          <w:sz w:val="24"/>
          <w:szCs w:val="24"/>
        </w:rPr>
      </w:pPr>
      <w:r w:rsidRPr="001751D5">
        <w:rPr>
          <w:rFonts w:ascii="Times New Roman" w:hAnsi="Times New Roman"/>
        </w:rPr>
        <w:br w:type="page"/>
      </w:r>
      <w:bookmarkStart w:id="27" w:name="_Toc344474518"/>
      <w:r w:rsidR="001356FD" w:rsidRPr="001356FD">
        <w:rPr>
          <w:rFonts w:ascii="Times New Roman" w:hAnsi="Times New Roman"/>
          <w:sz w:val="24"/>
          <w:szCs w:val="24"/>
        </w:rPr>
        <w:lastRenderedPageBreak/>
        <w:t>Таблица 1</w:t>
      </w:r>
      <w:bookmarkEnd w:id="27"/>
      <w:r w:rsidR="00D64C61">
        <w:rPr>
          <w:rFonts w:ascii="Times New Roman" w:hAnsi="Times New Roman"/>
          <w:sz w:val="24"/>
          <w:szCs w:val="24"/>
        </w:rPr>
        <w:t>1</w:t>
      </w:r>
    </w:p>
    <w:tbl>
      <w:tblPr>
        <w:tblW w:w="15620" w:type="dxa"/>
        <w:tblInd w:w="2" w:type="dxa"/>
        <w:tblLook w:val="00A0"/>
      </w:tblPr>
      <w:tblGrid>
        <w:gridCol w:w="4879"/>
        <w:gridCol w:w="4879"/>
        <w:gridCol w:w="5862"/>
      </w:tblGrid>
      <w:tr w:rsidR="001356FD" w:rsidRPr="001356FD" w:rsidTr="009C1675">
        <w:tc>
          <w:tcPr>
            <w:tcW w:w="4879" w:type="dxa"/>
          </w:tcPr>
          <w:p w:rsidR="001356FD" w:rsidRPr="001356FD" w:rsidRDefault="001356FD" w:rsidP="001356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1356FD" w:rsidRPr="001356FD" w:rsidRDefault="001356FD" w:rsidP="001356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</w:tcPr>
          <w:p w:rsidR="001356FD" w:rsidRPr="00D64C61" w:rsidRDefault="001356FD" w:rsidP="001356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1356FD" w:rsidRPr="00D64C61" w:rsidRDefault="001356FD" w:rsidP="001356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  <w:p w:rsidR="001356FD" w:rsidRPr="00D64C61" w:rsidRDefault="001356FD" w:rsidP="001356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муниципальной программы «_____________________»</w:t>
            </w:r>
          </w:p>
          <w:p w:rsidR="001356FD" w:rsidRPr="00D64C61" w:rsidRDefault="001356FD" w:rsidP="001356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_______________________ (подпись)</w:t>
            </w:r>
          </w:p>
          <w:p w:rsidR="001356FD" w:rsidRPr="00D64C61" w:rsidRDefault="001356FD" w:rsidP="001356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«______» ________________ ____20     г.</w:t>
            </w:r>
          </w:p>
          <w:p w:rsidR="00240DFC" w:rsidRPr="001356FD" w:rsidRDefault="00240DFC" w:rsidP="001356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6FD" w:rsidRPr="001751D5" w:rsidRDefault="001356FD" w:rsidP="00240DFC">
      <w:pPr>
        <w:spacing w:after="0" w:line="240" w:lineRule="auto"/>
        <w:contextualSpacing/>
        <w:jc w:val="center"/>
      </w:pPr>
      <w:r w:rsidRPr="001356FD">
        <w:rPr>
          <w:rFonts w:ascii="Times New Roman" w:hAnsi="Times New Roman"/>
          <w:b/>
          <w:bCs/>
          <w:sz w:val="24"/>
          <w:szCs w:val="24"/>
        </w:rPr>
        <w:t>Отчет по исполнению  плана  реализации муниципальной программы</w:t>
      </w:r>
      <w:r w:rsidR="00240DFC">
        <w:rPr>
          <w:rFonts w:ascii="Times New Roman" w:hAnsi="Times New Roman"/>
          <w:b/>
          <w:bCs/>
          <w:sz w:val="24"/>
          <w:szCs w:val="24"/>
        </w:rPr>
        <w:t xml:space="preserve"> за </w:t>
      </w:r>
      <w:r w:rsidRPr="001356FD">
        <w:rPr>
          <w:rFonts w:ascii="Times New Roman" w:hAnsi="Times New Roman"/>
          <w:b/>
          <w:bCs/>
          <w:sz w:val="24"/>
          <w:szCs w:val="24"/>
        </w:rPr>
        <w:t xml:space="preserve">___ год </w:t>
      </w:r>
    </w:p>
    <w:tbl>
      <w:tblPr>
        <w:tblW w:w="15094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1417"/>
        <w:gridCol w:w="936"/>
        <w:gridCol w:w="1404"/>
        <w:gridCol w:w="714"/>
        <w:gridCol w:w="1040"/>
        <w:gridCol w:w="2073"/>
        <w:gridCol w:w="745"/>
        <w:gridCol w:w="885"/>
        <w:gridCol w:w="1134"/>
        <w:gridCol w:w="1559"/>
      </w:tblGrid>
      <w:tr w:rsidR="001356FD" w:rsidRPr="00240DFC" w:rsidTr="00240DFC">
        <w:trPr>
          <w:cantSplit/>
          <w:trHeight w:val="240"/>
          <w:tblHeader/>
        </w:trPr>
        <w:tc>
          <w:tcPr>
            <w:tcW w:w="31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 xml:space="preserve">Наименование подпрограммы,   </w:t>
            </w:r>
            <w:r w:rsidRPr="00240DFC">
              <w:rPr>
                <w:rFonts w:ascii="Times New Roman" w:hAnsi="Times New Roman" w:cs="Times New Roman"/>
              </w:rPr>
              <w:br/>
              <w:t>ведомственной целевой программы,     основных мероприятий и мероприятий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Ответственный исполнитель (должность, ФИО)</w:t>
            </w:r>
          </w:p>
        </w:tc>
        <w:tc>
          <w:tcPr>
            <w:tcW w:w="4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Срок реализации основного мероприятия, мероприятия</w:t>
            </w:r>
          </w:p>
        </w:tc>
        <w:tc>
          <w:tcPr>
            <w:tcW w:w="37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показатель непосредственного результата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Расходы (тыс.   руб.)</w:t>
            </w:r>
          </w:p>
        </w:tc>
      </w:tr>
      <w:tr w:rsidR="001356FD" w:rsidRPr="00240DFC" w:rsidTr="00240DFC">
        <w:trPr>
          <w:cantSplit/>
          <w:trHeight w:val="426"/>
          <w:tblHeader/>
        </w:trPr>
        <w:tc>
          <w:tcPr>
            <w:tcW w:w="3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56FD" w:rsidRPr="00240DFC" w:rsidRDefault="001356FD" w:rsidP="00D81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наименование, единица изм</w:t>
            </w:r>
            <w:r w:rsidR="00D8175A"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Сводная бюджетная роспись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</w:tr>
      <w:tr w:rsidR="00240DFC" w:rsidRPr="00240DFC" w:rsidTr="00240DFC">
        <w:trPr>
          <w:cantSplit/>
          <w:trHeight w:val="433"/>
          <w:tblHeader/>
        </w:trPr>
        <w:tc>
          <w:tcPr>
            <w:tcW w:w="3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240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240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240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6FD" w:rsidRPr="00240DFC" w:rsidRDefault="001356FD" w:rsidP="00240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  <w:tblHeader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10</w:t>
            </w:r>
          </w:p>
        </w:tc>
      </w:tr>
      <w:tr w:rsidR="00240DFC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 xml:space="preserve">Основное  мероприятие </w:t>
            </w:r>
          </w:p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 xml:space="preserve">(ВЦП) 1.1.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ind w:left="720"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Мероприятие 1.1.1.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Мероприятие 1.1.2.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 xml:space="preserve">...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 xml:space="preserve">Основное  мероприятие (ВЦП) 1.2.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ind w:left="720"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Мероприятие 1.2.1.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Мероприятие 1.2.2.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Соисполнитель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356FD" w:rsidRPr="00BB4B4E" w:rsidRDefault="001356FD" w:rsidP="00240DFC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F3054">
        <w:t xml:space="preserve">      </w:t>
      </w:r>
      <w:r w:rsidR="001F3054" w:rsidRPr="00BB4B4E">
        <w:rPr>
          <w:rFonts w:ascii="Times New Roman" w:hAnsi="Times New Roman"/>
          <w:sz w:val="20"/>
          <w:szCs w:val="20"/>
        </w:rPr>
        <w:t>Исполнитель:</w:t>
      </w:r>
    </w:p>
    <w:p w:rsidR="001356FD" w:rsidRPr="00BB4B4E" w:rsidRDefault="001356FD" w:rsidP="00240DFC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B4B4E">
        <w:rPr>
          <w:rFonts w:ascii="Times New Roman" w:hAnsi="Times New Roman"/>
          <w:sz w:val="20"/>
          <w:szCs w:val="20"/>
        </w:rPr>
        <w:t>ФИО, должность, телефон, электронная почта</w:t>
      </w:r>
    </w:p>
    <w:p w:rsidR="0040730B" w:rsidRDefault="001356FD" w:rsidP="001F3054">
      <w:pPr>
        <w:spacing w:after="0" w:line="240" w:lineRule="auto"/>
        <w:contextualSpacing/>
        <w:rPr>
          <w:rFonts w:ascii="Times New Roman" w:hAnsi="Times New Roman"/>
        </w:rPr>
      </w:pPr>
      <w:r w:rsidRPr="00BB4B4E">
        <w:rPr>
          <w:rFonts w:ascii="Times New Roman" w:hAnsi="Times New Roman"/>
          <w:sz w:val="20"/>
          <w:szCs w:val="20"/>
        </w:rPr>
        <w:t>_______________________ (подпись) «______» ________________ ____20     г.</w:t>
      </w:r>
      <w:r w:rsidRPr="00BB4B4E">
        <w:rPr>
          <w:rFonts w:ascii="Times New Roman" w:hAnsi="Times New Roman"/>
          <w:sz w:val="20"/>
          <w:szCs w:val="20"/>
        </w:rPr>
        <w:tab/>
      </w:r>
      <w:r w:rsidRPr="00AD0591">
        <w:rPr>
          <w:rFonts w:ascii="Times New Roman" w:hAnsi="Times New Roman"/>
        </w:rPr>
        <w:tab/>
      </w:r>
    </w:p>
    <w:p w:rsidR="009C1675" w:rsidRDefault="009C1675" w:rsidP="009C1675">
      <w:pPr>
        <w:pageBreakBefore/>
        <w:spacing w:after="0" w:line="240" w:lineRule="auto"/>
        <w:ind w:firstLine="697"/>
        <w:contextualSpacing/>
        <w:jc w:val="right"/>
        <w:rPr>
          <w:rStyle w:val="aa"/>
          <w:rFonts w:ascii="Times New Roman" w:hAnsi="Times New Roman" w:cs="Times New Roman"/>
          <w:b w:val="0"/>
          <w:sz w:val="24"/>
          <w:szCs w:val="24"/>
        </w:rPr>
        <w:sectPr w:rsidR="009C1675" w:rsidSect="00544D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1675" w:rsidRPr="008A2C16" w:rsidRDefault="009C1675" w:rsidP="009C1675">
      <w:pPr>
        <w:pageBreakBefore/>
        <w:spacing w:after="0" w:line="240" w:lineRule="auto"/>
        <w:ind w:firstLine="69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C16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Приложение № 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3</w:t>
      </w:r>
    </w:p>
    <w:p w:rsidR="009C1675" w:rsidRDefault="009C1675" w:rsidP="009C1675">
      <w:pPr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2C1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к </w:t>
      </w:r>
      <w:hyperlink w:anchor="sub_1000" w:history="1"/>
      <w:r w:rsidRPr="008A2C1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Порядку</w:t>
      </w:r>
      <w:r w:rsidRPr="008A2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C16">
        <w:rPr>
          <w:rFonts w:ascii="Times New Roman" w:hAnsi="Times New Roman" w:cs="Times New Roman"/>
          <w:sz w:val="24"/>
          <w:szCs w:val="24"/>
        </w:rPr>
        <w:t xml:space="preserve">разработки, реализации и оценки </w:t>
      </w:r>
    </w:p>
    <w:p w:rsidR="009C1675" w:rsidRDefault="009C1675" w:rsidP="009C1675">
      <w:pPr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2C16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8A2C16">
        <w:rPr>
          <w:rFonts w:ascii="Times New Roman" w:eastAsia="Times New Roman" w:hAnsi="Times New Roman" w:cs="Times New Roman"/>
          <w:bCs/>
          <w:sz w:val="24"/>
          <w:szCs w:val="24"/>
        </w:rPr>
        <w:t>муниципальных программ</w:t>
      </w:r>
    </w:p>
    <w:p w:rsidR="009C1675" w:rsidRDefault="009C1675" w:rsidP="009C1675">
      <w:pPr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2C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1E0B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«Аксёново-Зиловское»</w:t>
      </w:r>
    </w:p>
    <w:p w:rsidR="009C1675" w:rsidRDefault="009C1675" w:rsidP="009C1675">
      <w:pPr>
        <w:pStyle w:val="1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9C1675" w:rsidRPr="00DA1E0B" w:rsidRDefault="009C1675" w:rsidP="009C1675">
      <w:pPr>
        <w:pStyle w:val="1"/>
        <w:ind w:firstLine="851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A1E0B">
        <w:rPr>
          <w:rFonts w:ascii="Times New Roman" w:hAnsi="Times New Roman"/>
          <w:b/>
          <w:color w:val="auto"/>
          <w:sz w:val="24"/>
          <w:szCs w:val="24"/>
        </w:rPr>
        <w:t>Методика оценка эффективности реализации муниципальных программ муниципального района</w:t>
      </w:r>
    </w:p>
    <w:p w:rsidR="009C1675" w:rsidRPr="005A75E0" w:rsidRDefault="009C1675" w:rsidP="005A75E0">
      <w:pPr>
        <w:pStyle w:val="1"/>
        <w:numPr>
          <w:ilvl w:val="1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 xml:space="preserve">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9C1675" w:rsidRPr="005A75E0" w:rsidRDefault="009C1675" w:rsidP="005A75E0">
      <w:pPr>
        <w:pStyle w:val="1"/>
        <w:numPr>
          <w:ilvl w:val="1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 xml:space="preserve">Оценка эффективности реализации муниципальных программ ежегодно осуществляется </w:t>
      </w:r>
      <w:r w:rsidR="00FD5124">
        <w:rPr>
          <w:rFonts w:ascii="Times New Roman" w:hAnsi="Times New Roman"/>
          <w:color w:val="auto"/>
          <w:sz w:val="24"/>
          <w:szCs w:val="24"/>
        </w:rPr>
        <w:t>Э</w:t>
      </w:r>
      <w:r w:rsidRPr="005A75E0">
        <w:rPr>
          <w:rFonts w:ascii="Times New Roman" w:hAnsi="Times New Roman"/>
          <w:color w:val="auto"/>
          <w:sz w:val="24"/>
          <w:szCs w:val="24"/>
        </w:rPr>
        <w:t xml:space="preserve">кономическим </w:t>
      </w:r>
      <w:r w:rsidR="00FD5124">
        <w:rPr>
          <w:rFonts w:ascii="Times New Roman" w:hAnsi="Times New Roman"/>
          <w:color w:val="auto"/>
          <w:sz w:val="24"/>
          <w:szCs w:val="24"/>
        </w:rPr>
        <w:t>органом</w:t>
      </w:r>
      <w:r w:rsidRPr="005A75E0">
        <w:rPr>
          <w:rFonts w:ascii="Times New Roman" w:hAnsi="Times New Roman"/>
          <w:color w:val="auto"/>
          <w:sz w:val="24"/>
          <w:szCs w:val="24"/>
        </w:rPr>
        <w:t xml:space="preserve"> на основе годовых отчетов о ходе реализации и об оценке эффективности муниципальной программы с учетом заключения </w:t>
      </w:r>
      <w:r w:rsidR="00FD5124">
        <w:rPr>
          <w:rFonts w:ascii="Times New Roman" w:hAnsi="Times New Roman"/>
          <w:color w:val="auto"/>
          <w:sz w:val="24"/>
          <w:szCs w:val="24"/>
        </w:rPr>
        <w:t>Ф</w:t>
      </w:r>
      <w:r w:rsidRPr="005A75E0">
        <w:rPr>
          <w:rFonts w:ascii="Times New Roman" w:hAnsi="Times New Roman"/>
          <w:color w:val="auto"/>
          <w:sz w:val="24"/>
          <w:szCs w:val="24"/>
        </w:rPr>
        <w:t>инансового органа.</w:t>
      </w:r>
    </w:p>
    <w:p w:rsidR="009C1675" w:rsidRPr="005A75E0" w:rsidRDefault="009C1675" w:rsidP="005A75E0">
      <w:pPr>
        <w:pStyle w:val="1"/>
        <w:numPr>
          <w:ilvl w:val="1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 xml:space="preserve">1) степени достижения целей и решения задач муниципальной программы (подпрограммы). 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 xml:space="preserve">СДЦ = </w:t>
      </w:r>
      <m:oMath>
        <m:f>
          <m:fPr>
            <m:type m:val="skw"/>
            <m:ctrlPr>
              <w:rPr>
                <w:rFonts w:ascii="Cambria Math" w:hAnsi="Times New Roman"/>
                <w:i/>
                <w:color w:val="auto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/>
                    <w:i/>
                    <w:color w:val="auto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i</m:t>
                </m:r>
                <m:r>
                  <w:rPr>
                    <w:rFonts w:ascii="Cambria Math" w:hAnsi="Times New Roman"/>
                    <w:color w:val="auto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color w:val="auto"/>
                    <w:sz w:val="24"/>
                    <w:szCs w:val="24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color w:val="auto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color w:val="auto"/>
                        <w:sz w:val="24"/>
                        <w:szCs w:val="24"/>
                      </w:rPr>
                      <m:t>СДЦ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n</m:t>
            </m:r>
          </m:den>
        </m:f>
        <w:proofErr w:type="gramStart"/>
      </m:oMath>
      <w:r w:rsidRPr="005A75E0">
        <w:rPr>
          <w:rFonts w:ascii="Times New Roman" w:hAnsi="Times New Roman"/>
          <w:color w:val="auto"/>
          <w:sz w:val="24"/>
          <w:szCs w:val="24"/>
        </w:rPr>
        <w:t xml:space="preserve"> ,</w:t>
      </w:r>
      <w:proofErr w:type="gramEnd"/>
      <w:r w:rsidRPr="005A75E0">
        <w:rPr>
          <w:rFonts w:ascii="Times New Roman" w:hAnsi="Times New Roman"/>
          <w:color w:val="auto"/>
          <w:sz w:val="24"/>
          <w:szCs w:val="24"/>
        </w:rPr>
        <w:t xml:space="preserve"> где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СДЦ - степень достижения целей (решения задач муниципальной программы);</w:t>
      </w:r>
    </w:p>
    <w:p w:rsidR="009C1675" w:rsidRPr="005A75E0" w:rsidRDefault="00A93C6E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color w:val="auto"/>
                <w:sz w:val="24"/>
                <w:szCs w:val="24"/>
              </w:rPr>
              <m:t>СДЦ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i</m:t>
            </m:r>
          </m:sub>
        </m:sSub>
      </m:oMath>
      <w:r w:rsidR="009C1675" w:rsidRPr="005A75E0">
        <w:rPr>
          <w:rFonts w:ascii="Times New Roman" w:hAnsi="Times New Roman"/>
          <w:color w:val="auto"/>
          <w:sz w:val="24"/>
          <w:szCs w:val="24"/>
        </w:rPr>
        <w:t xml:space="preserve"> - степень достижения </w:t>
      </w:r>
      <w:proofErr w:type="spellStart"/>
      <w:r w:rsidR="009C1675" w:rsidRPr="005A75E0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proofErr w:type="spellEnd"/>
      <w:r w:rsidR="009C1675" w:rsidRPr="005A75E0">
        <w:rPr>
          <w:rFonts w:ascii="Times New Roman" w:hAnsi="Times New Roman"/>
          <w:color w:val="auto"/>
          <w:sz w:val="24"/>
          <w:szCs w:val="24"/>
        </w:rPr>
        <w:t>-го целевого индикатора (показателя результатов) муниципальной программы (подпрограммы);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  <w:lang w:val="en-US"/>
        </w:rPr>
        <w:t>n</w:t>
      </w:r>
      <w:r w:rsidRPr="005A75E0">
        <w:rPr>
          <w:rFonts w:ascii="Times New Roman" w:hAnsi="Times New Roman"/>
          <w:color w:val="auto"/>
          <w:sz w:val="24"/>
          <w:szCs w:val="24"/>
        </w:rPr>
        <w:t xml:space="preserve"> - </w:t>
      </w:r>
      <w:proofErr w:type="gramStart"/>
      <w:r w:rsidR="005A75E0" w:rsidRPr="005A75E0">
        <w:rPr>
          <w:rFonts w:ascii="Times New Roman" w:hAnsi="Times New Roman"/>
          <w:color w:val="auto"/>
          <w:sz w:val="24"/>
          <w:szCs w:val="24"/>
        </w:rPr>
        <w:t>количество</w:t>
      </w:r>
      <w:proofErr w:type="gramEnd"/>
      <w:r w:rsidRPr="005A75E0">
        <w:rPr>
          <w:rFonts w:ascii="Times New Roman" w:hAnsi="Times New Roman"/>
          <w:color w:val="auto"/>
          <w:sz w:val="24"/>
          <w:szCs w:val="24"/>
        </w:rPr>
        <w:t xml:space="preserve"> индикаторов (показателей) муниципальной программы (подпрограммы).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 xml:space="preserve">Степень достижения </w:t>
      </w:r>
      <w:proofErr w:type="spellStart"/>
      <w:r w:rsidRPr="005A75E0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proofErr w:type="spellEnd"/>
      <w:r w:rsidRPr="005A75E0">
        <w:rPr>
          <w:rFonts w:ascii="Times New Roman" w:hAnsi="Times New Roman"/>
          <w:color w:val="auto"/>
          <w:sz w:val="24"/>
          <w:szCs w:val="24"/>
        </w:rPr>
        <w:t>-го целевого индикатора (показателя результатов) муниципальной программы (подпрограммы) (</w:t>
      </w:r>
      <m:oMath>
        <m:sSub>
          <m:sSubPr>
            <m:ctrlPr>
              <w:rPr>
                <w:rFonts w:ascii="Cambria Math" w:hAnsi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color w:val="auto"/>
                <w:sz w:val="24"/>
                <w:szCs w:val="24"/>
              </w:rPr>
              <m:t>СДЦ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i</m:t>
            </m:r>
          </m:sub>
        </m:sSub>
      </m:oMath>
      <w:r w:rsidRPr="005A75E0">
        <w:rPr>
          <w:rFonts w:ascii="Times New Roman" w:hAnsi="Times New Roman"/>
          <w:color w:val="auto"/>
          <w:sz w:val="24"/>
          <w:szCs w:val="24"/>
        </w:rPr>
        <w:t>) может рассчитываться по формуле:</w:t>
      </w:r>
    </w:p>
    <w:p w:rsidR="009C1675" w:rsidRPr="005A75E0" w:rsidRDefault="00A93C6E" w:rsidP="005A75E0">
      <w:pPr>
        <w:pStyle w:val="1"/>
        <w:tabs>
          <w:tab w:val="left" w:pos="1134"/>
        </w:tabs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color w:val="auto"/>
                <w:sz w:val="24"/>
                <w:szCs w:val="24"/>
              </w:rPr>
              <m:t>СДЦ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i</m:t>
            </m:r>
          </m:sub>
        </m:sSub>
      </m:oMath>
      <w:r w:rsidR="009C1675" w:rsidRPr="005A75E0">
        <w:rPr>
          <w:rFonts w:ascii="Times New Roman" w:hAnsi="Times New Roman"/>
          <w:color w:val="auto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Times New Roman"/>
                <w:i/>
                <w:color w:val="auto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color w:val="auto"/>
                    <w:sz w:val="24"/>
                    <w:szCs w:val="24"/>
                  </w:rPr>
                  <m:t>ЗФ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color w:val="auto"/>
                    <w:sz w:val="24"/>
                    <w:szCs w:val="24"/>
                  </w:rPr>
                  <m:t>ЗП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i</m:t>
                </m:r>
              </m:sub>
            </m:sSub>
          </m:den>
        </m:f>
      </m:oMath>
      <w:r w:rsidR="009C1675" w:rsidRPr="005A75E0">
        <w:rPr>
          <w:rFonts w:ascii="Times New Roman" w:hAnsi="Times New Roman"/>
          <w:color w:val="auto"/>
          <w:sz w:val="24"/>
          <w:szCs w:val="24"/>
        </w:rPr>
        <w:t>, где</w:t>
      </w:r>
    </w:p>
    <w:p w:rsidR="009C1675" w:rsidRPr="005A75E0" w:rsidRDefault="00A93C6E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color w:val="auto"/>
                <w:sz w:val="24"/>
                <w:szCs w:val="24"/>
              </w:rPr>
              <m:t>ЗФ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i</m:t>
            </m:r>
          </m:sub>
        </m:sSub>
      </m:oMath>
      <w:r w:rsidR="009C1675" w:rsidRPr="005A75E0">
        <w:rPr>
          <w:rFonts w:ascii="Times New Roman" w:hAnsi="Times New Roman"/>
          <w:color w:val="auto"/>
          <w:sz w:val="24"/>
          <w:szCs w:val="24"/>
        </w:rPr>
        <w:t xml:space="preserve"> - фактическое значение </w:t>
      </w:r>
      <w:proofErr w:type="spellStart"/>
      <w:r w:rsidR="009C1675" w:rsidRPr="005A75E0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proofErr w:type="spellEnd"/>
      <w:r w:rsidR="009C1675" w:rsidRPr="005A75E0">
        <w:rPr>
          <w:rFonts w:ascii="Times New Roman" w:hAnsi="Times New Roman"/>
          <w:color w:val="auto"/>
          <w:sz w:val="24"/>
          <w:szCs w:val="24"/>
        </w:rPr>
        <w:t>-го целевого индикатора (показателя результатов) муниципальной программы (подпрограммы);</w:t>
      </w:r>
    </w:p>
    <w:p w:rsidR="009C1675" w:rsidRPr="005A75E0" w:rsidRDefault="00A93C6E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color w:val="auto"/>
                <w:sz w:val="24"/>
                <w:szCs w:val="24"/>
              </w:rPr>
              <m:t>ЗП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i</m:t>
            </m:r>
          </m:sub>
        </m:sSub>
      </m:oMath>
      <w:r w:rsidR="009C1675" w:rsidRPr="005A75E0">
        <w:rPr>
          <w:rFonts w:ascii="Times New Roman" w:hAnsi="Times New Roman"/>
          <w:color w:val="auto"/>
          <w:sz w:val="24"/>
          <w:szCs w:val="24"/>
        </w:rPr>
        <w:t xml:space="preserve"> - плановое значение </w:t>
      </w:r>
      <w:proofErr w:type="spellStart"/>
      <w:r w:rsidR="009C1675" w:rsidRPr="005A75E0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proofErr w:type="spellEnd"/>
      <w:r w:rsidR="009C1675" w:rsidRPr="005A75E0">
        <w:rPr>
          <w:rFonts w:ascii="Times New Roman" w:hAnsi="Times New Roman"/>
          <w:color w:val="auto"/>
          <w:sz w:val="24"/>
          <w:szCs w:val="24"/>
        </w:rPr>
        <w:t>-го целевого индикатора (показателя 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9C1675" w:rsidRPr="005A75E0" w:rsidRDefault="00A93C6E" w:rsidP="005A75E0">
      <w:pPr>
        <w:pStyle w:val="1"/>
        <w:tabs>
          <w:tab w:val="left" w:pos="1134"/>
        </w:tabs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color w:val="auto"/>
                <w:sz w:val="24"/>
                <w:szCs w:val="24"/>
              </w:rPr>
              <m:t>СДЦ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i</m:t>
            </m:r>
          </m:sub>
        </m:sSub>
      </m:oMath>
      <w:r w:rsidR="009C1675" w:rsidRPr="005A75E0">
        <w:rPr>
          <w:rFonts w:ascii="Times New Roman" w:hAnsi="Times New Roman"/>
          <w:color w:val="auto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Times New Roman"/>
                <w:i/>
                <w:color w:val="auto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color w:val="auto"/>
                    <w:sz w:val="24"/>
                    <w:szCs w:val="24"/>
                  </w:rPr>
                  <m:t>ЗП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color w:val="auto"/>
                    <w:sz w:val="24"/>
                    <w:szCs w:val="24"/>
                  </w:rPr>
                  <m:t>ЗФ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i</m:t>
                </m:r>
              </m:sub>
            </m:sSub>
          </m:den>
        </m:f>
      </m:oMath>
      <w:r w:rsidR="009C1675" w:rsidRPr="005A75E0">
        <w:rPr>
          <w:rFonts w:ascii="Times New Roman" w:hAnsi="Times New Roman"/>
          <w:color w:val="auto"/>
          <w:sz w:val="24"/>
          <w:szCs w:val="24"/>
        </w:rPr>
        <w:t>, где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lastRenderedPageBreak/>
        <w:t>(для целевых индикаторов (показателей), желаемой тенденцией развития которых является снижение значений);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УФ =</w:t>
      </w:r>
      <m:oMath>
        <m:f>
          <m:fPr>
            <m:ctrlPr>
              <w:rPr>
                <w:rFonts w:ascii="Cambria Math" w:hAnsi="Times New Roman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color w:val="auto"/>
                <w:sz w:val="24"/>
                <w:szCs w:val="24"/>
              </w:rPr>
              <m:t>ФФ</m:t>
            </m:r>
          </m:num>
          <m:den>
            <m:r>
              <w:rPr>
                <w:rFonts w:ascii="Cambria Math" w:hAnsi="Times New Roman"/>
                <w:color w:val="auto"/>
                <w:sz w:val="24"/>
                <w:szCs w:val="24"/>
              </w:rPr>
              <m:t>ФП</m:t>
            </m:r>
          </m:den>
        </m:f>
      </m:oMath>
      <w:r w:rsidRPr="005A75E0">
        <w:rPr>
          <w:rFonts w:ascii="Times New Roman" w:hAnsi="Times New Roman"/>
          <w:color w:val="auto"/>
          <w:sz w:val="24"/>
          <w:szCs w:val="24"/>
        </w:rPr>
        <w:t>, где: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УФ - уровень финансирования реализации муниципальной программы (подпрограммы);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ФФ - фактический объем расходов на реализацию муниципальной программы (подпрограммы) за отчетный год;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ФП – плановый объем расходов на реализацию муниципальной программы (подпрограммы) в отчетном году.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3. Эффективность реализации муниципальной программы (подпрограммы) (ЭП) рассчитывается по следующей формуле: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 xml:space="preserve">ЭП = </w:t>
      </w:r>
      <m:oMath>
        <m:r>
          <w:rPr>
            <w:rFonts w:ascii="Cambria Math" w:hAnsi="Times New Roman"/>
            <w:color w:val="auto"/>
            <w:sz w:val="24"/>
            <w:szCs w:val="24"/>
          </w:rPr>
          <m:t>СДП×УФ</m:t>
        </m:r>
        <m:r>
          <w:rPr>
            <w:rFonts w:ascii="Cambria Math" w:hAnsi="Times New Roman"/>
            <w:color w:val="auto"/>
            <w:sz w:val="24"/>
            <w:szCs w:val="24"/>
          </w:rPr>
          <m:t>.</m:t>
        </m:r>
      </m:oMath>
    </w:p>
    <w:p w:rsidR="009C1675" w:rsidRPr="005A75E0" w:rsidRDefault="009C1675" w:rsidP="005A75E0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C1675" w:rsidRPr="005A75E0" w:rsidRDefault="009C1675" w:rsidP="005A75E0">
      <w:pPr>
        <w:pStyle w:val="1"/>
        <w:numPr>
          <w:ilvl w:val="1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По результатам ежегодной оценки эффективности реализации муниципальных программ экономическое управление муниципального образования составляет рейтинг эффективности муниципальных программ в отчетном году и присваивает муниципальным программам соответствующие ранги:</w:t>
      </w:r>
    </w:p>
    <w:p w:rsidR="009C1675" w:rsidRPr="009C1675" w:rsidRDefault="009C1675" w:rsidP="009C1675">
      <w:pPr>
        <w:pStyle w:val="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8"/>
        <w:gridCol w:w="7435"/>
        <w:gridCol w:w="1283"/>
      </w:tblGrid>
      <w:tr w:rsidR="009C1675" w:rsidRPr="009C1675" w:rsidTr="009C1675">
        <w:tc>
          <w:tcPr>
            <w:tcW w:w="0" w:type="auto"/>
            <w:hideMark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реализации муниципальной программы</w:t>
            </w:r>
          </w:p>
        </w:tc>
        <w:tc>
          <w:tcPr>
            <w:tcW w:w="0" w:type="auto"/>
            <w:hideMark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Численное значение эффективности реализации муниципальной программы (ЭП)</w:t>
            </w:r>
          </w:p>
        </w:tc>
        <w:tc>
          <w:tcPr>
            <w:tcW w:w="0" w:type="auto"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</w:tr>
      <w:tr w:rsidR="009C1675" w:rsidRPr="009C1675" w:rsidTr="009C1675">
        <w:tc>
          <w:tcPr>
            <w:tcW w:w="0" w:type="auto"/>
            <w:hideMark/>
          </w:tcPr>
          <w:p w:rsidR="009C1675" w:rsidRPr="009C1675" w:rsidRDefault="009C1675" w:rsidP="009C16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0" w:type="auto"/>
            <w:hideMark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  <w:tc>
          <w:tcPr>
            <w:tcW w:w="0" w:type="auto"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</w:tc>
      </w:tr>
      <w:tr w:rsidR="009C1675" w:rsidRPr="009C1675" w:rsidTr="009C1675">
        <w:tc>
          <w:tcPr>
            <w:tcW w:w="0" w:type="auto"/>
            <w:hideMark/>
          </w:tcPr>
          <w:p w:rsidR="009C1675" w:rsidRPr="009C1675" w:rsidRDefault="009C1675" w:rsidP="009C16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0" w:type="auto"/>
            <w:hideMark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0,5 - 0,79</w:t>
            </w:r>
          </w:p>
        </w:tc>
        <w:tc>
          <w:tcPr>
            <w:tcW w:w="0" w:type="auto"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</w:tr>
      <w:tr w:rsidR="009C1675" w:rsidRPr="009C1675" w:rsidTr="009C1675">
        <w:tc>
          <w:tcPr>
            <w:tcW w:w="0" w:type="auto"/>
            <w:hideMark/>
          </w:tcPr>
          <w:p w:rsidR="009C1675" w:rsidRPr="009C1675" w:rsidRDefault="009C1675" w:rsidP="009C16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0" w:type="auto"/>
            <w:hideMark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0,8 - 1</w:t>
            </w:r>
          </w:p>
        </w:tc>
        <w:tc>
          <w:tcPr>
            <w:tcW w:w="0" w:type="auto"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</w:tr>
      <w:tr w:rsidR="009C1675" w:rsidRPr="009C1675" w:rsidTr="009C1675">
        <w:tc>
          <w:tcPr>
            <w:tcW w:w="0" w:type="auto"/>
            <w:hideMark/>
          </w:tcPr>
          <w:p w:rsidR="009C1675" w:rsidRPr="009C1675" w:rsidRDefault="009C1675" w:rsidP="009C16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0" w:type="auto"/>
            <w:hideMark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  <w:tc>
          <w:tcPr>
            <w:tcW w:w="0" w:type="auto"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</w:tbl>
    <w:p w:rsidR="009C1675" w:rsidRPr="009C1675" w:rsidRDefault="009C1675" w:rsidP="00DA1E0B">
      <w:pPr>
        <w:spacing w:after="0" w:line="240" w:lineRule="auto"/>
        <w:contextualSpacing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sectPr w:rsidR="009C1675" w:rsidRPr="009C1675" w:rsidSect="00544D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0F5"/>
    <w:multiLevelType w:val="hybridMultilevel"/>
    <w:tmpl w:val="5BBEDE72"/>
    <w:lvl w:ilvl="0" w:tplc="530EA9CE">
      <w:start w:val="1"/>
      <w:numFmt w:val="decimal"/>
      <w:lvlText w:val="%1."/>
      <w:lvlJc w:val="left"/>
      <w:pPr>
        <w:ind w:left="1745" w:hanging="1035"/>
      </w:pPr>
      <w:rPr>
        <w:rFonts w:hint="default"/>
        <w:b w:val="0"/>
        <w:color w:val="auto"/>
      </w:rPr>
    </w:lvl>
    <w:lvl w:ilvl="1" w:tplc="39C2143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A1A27"/>
    <w:multiLevelType w:val="hybridMultilevel"/>
    <w:tmpl w:val="199251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5FC26C1"/>
    <w:multiLevelType w:val="hybridMultilevel"/>
    <w:tmpl w:val="CAB88B62"/>
    <w:lvl w:ilvl="0" w:tplc="530EA9CE">
      <w:start w:val="1"/>
      <w:numFmt w:val="decimal"/>
      <w:lvlText w:val="%1."/>
      <w:lvlJc w:val="left"/>
      <w:pPr>
        <w:ind w:left="2464" w:hanging="10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A13A7F"/>
    <w:multiLevelType w:val="hybridMultilevel"/>
    <w:tmpl w:val="9A3EBBF8"/>
    <w:lvl w:ilvl="0" w:tplc="3664E3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11AAE6E6">
      <w:start w:val="1"/>
      <w:numFmt w:val="decimal"/>
      <w:lvlText w:val="%2."/>
      <w:lvlJc w:val="left"/>
      <w:pPr>
        <w:ind w:left="2205" w:hanging="1125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A3384"/>
    <w:multiLevelType w:val="hybridMultilevel"/>
    <w:tmpl w:val="321E2C32"/>
    <w:lvl w:ilvl="0" w:tplc="44781DC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51A3A"/>
    <w:multiLevelType w:val="hybridMultilevel"/>
    <w:tmpl w:val="C4D2222C"/>
    <w:lvl w:ilvl="0" w:tplc="530EA9CE">
      <w:start w:val="1"/>
      <w:numFmt w:val="decimal"/>
      <w:lvlText w:val="%1."/>
      <w:lvlJc w:val="left"/>
      <w:pPr>
        <w:ind w:left="2464" w:hanging="10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8465C6"/>
    <w:multiLevelType w:val="hybridMultilevel"/>
    <w:tmpl w:val="75DE4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4E6105"/>
    <w:multiLevelType w:val="hybridMultilevel"/>
    <w:tmpl w:val="8E50F792"/>
    <w:lvl w:ilvl="0" w:tplc="530EA9CE">
      <w:start w:val="1"/>
      <w:numFmt w:val="decimal"/>
      <w:lvlText w:val="%1."/>
      <w:lvlJc w:val="left"/>
      <w:pPr>
        <w:ind w:left="2464" w:hanging="10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FF0118"/>
    <w:multiLevelType w:val="hybridMultilevel"/>
    <w:tmpl w:val="4FC6F34A"/>
    <w:lvl w:ilvl="0" w:tplc="B60453BE">
      <w:start w:val="1"/>
      <w:numFmt w:val="decimal"/>
      <w:lvlText w:val="%1."/>
      <w:lvlJc w:val="left"/>
      <w:pPr>
        <w:ind w:left="247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1D3FA4"/>
    <w:multiLevelType w:val="hybridMultilevel"/>
    <w:tmpl w:val="4198CE22"/>
    <w:lvl w:ilvl="0" w:tplc="B91A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A70AD"/>
    <w:multiLevelType w:val="hybridMultilevel"/>
    <w:tmpl w:val="7056EB32"/>
    <w:lvl w:ilvl="0" w:tplc="07DCFE5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203780"/>
    <w:multiLevelType w:val="hybridMultilevel"/>
    <w:tmpl w:val="CFB61712"/>
    <w:lvl w:ilvl="0" w:tplc="B60453BE">
      <w:start w:val="1"/>
      <w:numFmt w:val="decimal"/>
      <w:lvlText w:val="%1."/>
      <w:lvlJc w:val="left"/>
      <w:pPr>
        <w:ind w:left="247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0D7F"/>
    <w:rsid w:val="00030312"/>
    <w:rsid w:val="000631EA"/>
    <w:rsid w:val="00080D7F"/>
    <w:rsid w:val="001148C9"/>
    <w:rsid w:val="00134C23"/>
    <w:rsid w:val="001356FD"/>
    <w:rsid w:val="00185630"/>
    <w:rsid w:val="001C2723"/>
    <w:rsid w:val="001C5946"/>
    <w:rsid w:val="001F3054"/>
    <w:rsid w:val="00224E80"/>
    <w:rsid w:val="00225810"/>
    <w:rsid w:val="00240DFC"/>
    <w:rsid w:val="0027109D"/>
    <w:rsid w:val="002C3119"/>
    <w:rsid w:val="002E02B2"/>
    <w:rsid w:val="002E1CE1"/>
    <w:rsid w:val="00325349"/>
    <w:rsid w:val="00371694"/>
    <w:rsid w:val="003E7C89"/>
    <w:rsid w:val="0040730B"/>
    <w:rsid w:val="00487E46"/>
    <w:rsid w:val="00496DA7"/>
    <w:rsid w:val="004B746B"/>
    <w:rsid w:val="004C0189"/>
    <w:rsid w:val="00544D35"/>
    <w:rsid w:val="00584DA0"/>
    <w:rsid w:val="00585B64"/>
    <w:rsid w:val="005A75E0"/>
    <w:rsid w:val="005E1E9B"/>
    <w:rsid w:val="0063394F"/>
    <w:rsid w:val="00696B98"/>
    <w:rsid w:val="006B4D5A"/>
    <w:rsid w:val="0074330C"/>
    <w:rsid w:val="007852A3"/>
    <w:rsid w:val="0082544D"/>
    <w:rsid w:val="00833796"/>
    <w:rsid w:val="0085687B"/>
    <w:rsid w:val="008A2C16"/>
    <w:rsid w:val="008B2590"/>
    <w:rsid w:val="00947252"/>
    <w:rsid w:val="009536E0"/>
    <w:rsid w:val="009B0906"/>
    <w:rsid w:val="009C1675"/>
    <w:rsid w:val="009C2625"/>
    <w:rsid w:val="009C7337"/>
    <w:rsid w:val="009D3EF7"/>
    <w:rsid w:val="009E791D"/>
    <w:rsid w:val="00A93C6E"/>
    <w:rsid w:val="00A96202"/>
    <w:rsid w:val="00B029BB"/>
    <w:rsid w:val="00B25518"/>
    <w:rsid w:val="00B26D01"/>
    <w:rsid w:val="00B30391"/>
    <w:rsid w:val="00B57974"/>
    <w:rsid w:val="00B64D9A"/>
    <w:rsid w:val="00B82E3D"/>
    <w:rsid w:val="00B85FC8"/>
    <w:rsid w:val="00B9496C"/>
    <w:rsid w:val="00BB4B4E"/>
    <w:rsid w:val="00BF351C"/>
    <w:rsid w:val="00C438E0"/>
    <w:rsid w:val="00C570E3"/>
    <w:rsid w:val="00C60664"/>
    <w:rsid w:val="00C62450"/>
    <w:rsid w:val="00C64C1E"/>
    <w:rsid w:val="00CA071E"/>
    <w:rsid w:val="00CA1069"/>
    <w:rsid w:val="00CB55F6"/>
    <w:rsid w:val="00CE7EF5"/>
    <w:rsid w:val="00CF086B"/>
    <w:rsid w:val="00D64C61"/>
    <w:rsid w:val="00D811DE"/>
    <w:rsid w:val="00D8175A"/>
    <w:rsid w:val="00DA1E0B"/>
    <w:rsid w:val="00DA38A6"/>
    <w:rsid w:val="00DC2117"/>
    <w:rsid w:val="00E7761F"/>
    <w:rsid w:val="00EF70D0"/>
    <w:rsid w:val="00F02589"/>
    <w:rsid w:val="00FB5B09"/>
    <w:rsid w:val="00FC3F99"/>
    <w:rsid w:val="00FD5124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46"/>
  </w:style>
  <w:style w:type="paragraph" w:styleId="1">
    <w:name w:val="heading 1"/>
    <w:basedOn w:val="a"/>
    <w:link w:val="10"/>
    <w:uiPriority w:val="9"/>
    <w:qFormat/>
    <w:rsid w:val="00080D7F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D7F"/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styleId="a3">
    <w:name w:val="Hyperlink"/>
    <w:basedOn w:val="a0"/>
    <w:uiPriority w:val="99"/>
    <w:semiHidden/>
    <w:unhideWhenUsed/>
    <w:rsid w:val="00080D7F"/>
    <w:rPr>
      <w:color w:val="205891"/>
      <w:u w:val="single"/>
    </w:rPr>
  </w:style>
  <w:style w:type="character" w:styleId="a4">
    <w:name w:val="Emphasis"/>
    <w:basedOn w:val="a0"/>
    <w:uiPriority w:val="20"/>
    <w:qFormat/>
    <w:rsid w:val="00080D7F"/>
    <w:rPr>
      <w:i/>
      <w:iCs/>
    </w:rPr>
  </w:style>
  <w:style w:type="paragraph" w:styleId="a5">
    <w:name w:val="Normal (Web)"/>
    <w:basedOn w:val="a"/>
    <w:uiPriority w:val="99"/>
    <w:unhideWhenUsed/>
    <w:rsid w:val="0008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80D7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8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D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2589"/>
    <w:pPr>
      <w:ind w:left="720"/>
      <w:contextualSpacing/>
    </w:pPr>
  </w:style>
  <w:style w:type="character" w:customStyle="1" w:styleId="aa">
    <w:name w:val="Цветовое выделение"/>
    <w:rsid w:val="00696B98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696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Гипертекстовая ссылка"/>
    <w:basedOn w:val="aa"/>
    <w:rsid w:val="00CA071E"/>
    <w:rPr>
      <w:color w:val="106BBE"/>
    </w:rPr>
  </w:style>
  <w:style w:type="paragraph" w:customStyle="1" w:styleId="ConsPlusCell">
    <w:name w:val="ConsPlusCell"/>
    <w:uiPriority w:val="99"/>
    <w:rsid w:val="008A2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2E0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483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0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13063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34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3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39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3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527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B202-2027-4C2E-B678-365B47E8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24</Pages>
  <Words>7126</Words>
  <Characters>40623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</cp:revision>
  <cp:lastPrinted>2018-09-30T23:52:00Z</cp:lastPrinted>
  <dcterms:created xsi:type="dcterms:W3CDTF">2018-08-27T02:49:00Z</dcterms:created>
  <dcterms:modified xsi:type="dcterms:W3CDTF">2018-09-30T23:55:00Z</dcterms:modified>
</cp:coreProperties>
</file>