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C8" w:rsidRDefault="001025C8" w:rsidP="001025C8">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w:t>
      </w:r>
      <w:r w:rsidR="00716512">
        <w:rPr>
          <w:rFonts w:ascii="Times New Roman" w:hAnsi="Times New Roman" w:cs="Times New Roman"/>
          <w:bCs w:val="0"/>
          <w:sz w:val="28"/>
          <w:szCs w:val="28"/>
        </w:rPr>
        <w:t>ИНИСТРАЦИЯ ГОРОДСКОГО ПОСЕЛЕНИЯ</w:t>
      </w:r>
    </w:p>
    <w:p w:rsidR="001025C8" w:rsidRDefault="00716512" w:rsidP="001025C8">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«АКСЁНОВО-ЗИЛОВСКОЕ</w:t>
      </w:r>
      <w:r w:rsidR="001025C8">
        <w:rPr>
          <w:rFonts w:ascii="Times New Roman" w:hAnsi="Times New Roman" w:cs="Times New Roman"/>
          <w:bCs w:val="0"/>
          <w:sz w:val="28"/>
          <w:szCs w:val="28"/>
        </w:rPr>
        <w:t>»</w:t>
      </w:r>
    </w:p>
    <w:p w:rsidR="001025C8" w:rsidRDefault="001025C8" w:rsidP="001025C8">
      <w:pPr>
        <w:pStyle w:val="ConsPlusTitle"/>
        <w:widowControl/>
        <w:jc w:val="center"/>
        <w:rPr>
          <w:rFonts w:ascii="Times New Roman" w:hAnsi="Times New Roman" w:cs="Times New Roman"/>
          <w:b w:val="0"/>
          <w:bCs w:val="0"/>
          <w:sz w:val="28"/>
          <w:szCs w:val="28"/>
        </w:rPr>
      </w:pPr>
    </w:p>
    <w:p w:rsidR="001025C8" w:rsidRDefault="001025C8" w:rsidP="001025C8">
      <w:pPr>
        <w:pStyle w:val="ConsPlusTitle"/>
        <w:widowControl/>
        <w:jc w:val="center"/>
        <w:rPr>
          <w:rFonts w:ascii="Times New Roman" w:hAnsi="Times New Roman" w:cs="Times New Roman"/>
          <w:bCs w:val="0"/>
          <w:sz w:val="32"/>
          <w:szCs w:val="32"/>
        </w:rPr>
      </w:pPr>
      <w:r>
        <w:rPr>
          <w:rFonts w:ascii="Times New Roman" w:hAnsi="Times New Roman" w:cs="Times New Roman"/>
          <w:bCs w:val="0"/>
          <w:sz w:val="32"/>
          <w:szCs w:val="32"/>
        </w:rPr>
        <w:t>ПОСТАНОВЛЕНИЕ</w:t>
      </w:r>
    </w:p>
    <w:p w:rsidR="00716512" w:rsidRDefault="00716512" w:rsidP="00716512">
      <w:pPr>
        <w:spacing w:after="270"/>
        <w:ind w:left="0" w:right="197" w:firstLine="0"/>
      </w:pPr>
    </w:p>
    <w:p w:rsidR="00716512" w:rsidRDefault="00716512" w:rsidP="00716512">
      <w:pPr>
        <w:tabs>
          <w:tab w:val="right" w:pos="8904"/>
        </w:tabs>
        <w:spacing w:after="270"/>
        <w:ind w:left="0" w:right="197" w:firstLine="0"/>
      </w:pPr>
      <w:r>
        <w:t xml:space="preserve">23 мая </w:t>
      </w:r>
      <w:r w:rsidR="00717C42">
        <w:t>2022 г</w:t>
      </w:r>
      <w:r>
        <w:t>ода</w:t>
      </w:r>
      <w:r w:rsidR="001025C8">
        <w:t xml:space="preserve">  </w:t>
      </w:r>
      <w:r w:rsidR="009D43ED">
        <w:t xml:space="preserve"> </w:t>
      </w:r>
      <w:r>
        <w:t xml:space="preserve">          </w:t>
      </w:r>
      <w:r>
        <w:tab/>
        <w:t>№ 58</w:t>
      </w:r>
    </w:p>
    <w:p w:rsidR="004B762E" w:rsidRDefault="00716512" w:rsidP="00716512">
      <w:pPr>
        <w:spacing w:after="270"/>
        <w:ind w:right="197"/>
        <w:jc w:val="center"/>
      </w:pPr>
      <w:r>
        <w:t>пгт. Аксёново-Зиловское»</w:t>
      </w:r>
    </w:p>
    <w:p w:rsidR="004B762E" w:rsidRPr="00717C42" w:rsidRDefault="00F319C1" w:rsidP="00566A41">
      <w:pPr>
        <w:spacing w:after="0" w:line="240" w:lineRule="auto"/>
        <w:ind w:left="596" w:right="653" w:firstLine="595"/>
        <w:jc w:val="center"/>
        <w:rPr>
          <w:b/>
        </w:rPr>
      </w:pPr>
      <w:r w:rsidRPr="00717C42">
        <w:rPr>
          <w:b/>
        </w:rPr>
        <w:t>Об утверждении поряд</w:t>
      </w:r>
      <w:r w:rsidR="009D58B3" w:rsidRPr="00717C42">
        <w:rPr>
          <w:b/>
        </w:rPr>
        <w:t>ка установления причин нарушения</w:t>
      </w:r>
      <w:r w:rsidRPr="00717C42">
        <w:rPr>
          <w:b/>
        </w:rPr>
        <w:t xml:space="preserve"> законодательств</w:t>
      </w:r>
      <w:r w:rsidR="009D43ED" w:rsidRPr="00717C42">
        <w:rPr>
          <w:b/>
        </w:rPr>
        <w:t>а о градостроительной деятельности</w:t>
      </w:r>
      <w:r w:rsidRPr="00717C42">
        <w:rPr>
          <w:b/>
        </w:rPr>
        <w:t xml:space="preserve"> на </w:t>
      </w:r>
      <w:bookmarkStart w:id="0" w:name="_GoBack"/>
      <w:bookmarkEnd w:id="0"/>
      <w:r w:rsidR="00716512">
        <w:rPr>
          <w:b/>
        </w:rPr>
        <w:t>территории городского поселения</w:t>
      </w:r>
      <w:r w:rsidRPr="00717C42">
        <w:rPr>
          <w:b/>
        </w:rPr>
        <w:t xml:space="preserve"> </w:t>
      </w:r>
      <w:r w:rsidR="009D58B3" w:rsidRPr="00717C42">
        <w:rPr>
          <w:b/>
        </w:rPr>
        <w:t>«</w:t>
      </w:r>
      <w:r w:rsidR="00716512">
        <w:rPr>
          <w:b/>
        </w:rPr>
        <w:t>Аксёново-Зиловское</w:t>
      </w:r>
      <w:r w:rsidR="001025C8" w:rsidRPr="00717C42">
        <w:rPr>
          <w:b/>
        </w:rPr>
        <w:t xml:space="preserve">» </w:t>
      </w:r>
    </w:p>
    <w:p w:rsidR="00566A41" w:rsidRDefault="00566A41" w:rsidP="00566A41">
      <w:pPr>
        <w:spacing w:after="0" w:line="240" w:lineRule="auto"/>
        <w:ind w:left="596" w:right="653" w:firstLine="595"/>
        <w:jc w:val="center"/>
      </w:pPr>
    </w:p>
    <w:p w:rsidR="004B762E" w:rsidRDefault="00F319C1" w:rsidP="005F4B5B">
      <w:pPr>
        <w:spacing w:after="0" w:line="240" w:lineRule="auto"/>
        <w:ind w:left="0" w:right="197" w:firstLine="512"/>
        <w:rPr>
          <w:b/>
        </w:rPr>
      </w:pPr>
      <w:r>
        <w:t>В соответст</w:t>
      </w:r>
      <w:r w:rsidR="00446EB8">
        <w:t>вии с частью 4 статьи 62 Градостр</w:t>
      </w:r>
      <w:r>
        <w:t>оительного кодекса Российской Федерации,</w:t>
      </w:r>
      <w:r w:rsidR="00446EB8">
        <w:t xml:space="preserve"> частью 6 ст</w:t>
      </w:r>
      <w:r w:rsidR="005F4B5B">
        <w:t xml:space="preserve">атьи 43 Федерального закона от 6 октября </w:t>
      </w:r>
      <w:r w:rsidR="00446EB8">
        <w:t>2003</w:t>
      </w:r>
      <w:r w:rsidR="005F4B5B">
        <w:t xml:space="preserve"> года</w:t>
      </w:r>
      <w:r w:rsidR="00716512">
        <w:t xml:space="preserve"> </w:t>
      </w:r>
      <w:r w:rsidR="005F4B5B">
        <w:t xml:space="preserve">№ 131-ФЗ </w:t>
      </w:r>
      <w:r w:rsidR="00446EB8">
        <w:t>«Об общи</w:t>
      </w:r>
      <w:r>
        <w:t xml:space="preserve">х принципах организации местного самоуправления в Российской Федерации», руководствуясь </w:t>
      </w:r>
      <w:r w:rsidR="00716512">
        <w:t>статьей № 25 Устава городского поселения</w:t>
      </w:r>
      <w:r>
        <w:t xml:space="preserve"> </w:t>
      </w:r>
      <w:r w:rsidR="00716512">
        <w:t>«Аксёново-Зиловское</w:t>
      </w:r>
      <w:r w:rsidR="007D1D94">
        <w:t>»</w:t>
      </w:r>
      <w:r w:rsidR="00716512">
        <w:t xml:space="preserve"> Чернышевского муниципального района,</w:t>
      </w:r>
      <w:r w:rsidR="00446EB8">
        <w:t xml:space="preserve"> Забайкальского края, адм</w:t>
      </w:r>
      <w:r w:rsidR="00716512">
        <w:t>инистрация городского поселения</w:t>
      </w:r>
      <w:r w:rsidR="00446EB8">
        <w:t xml:space="preserve"> </w:t>
      </w:r>
      <w:r w:rsidR="00716512">
        <w:t>«Аксёново-Зиловское</w:t>
      </w:r>
      <w:r w:rsidR="007D1D94">
        <w:t>»</w:t>
      </w:r>
      <w:r w:rsidR="00446EB8">
        <w:t xml:space="preserve"> Забайкальского края</w:t>
      </w:r>
      <w:r w:rsidR="00716512">
        <w:t xml:space="preserve">   </w:t>
      </w:r>
      <w:r w:rsidR="001025C8">
        <w:t xml:space="preserve"> </w:t>
      </w:r>
      <w:r w:rsidR="00907F73" w:rsidRPr="00907F73">
        <w:rPr>
          <w:b/>
        </w:rPr>
        <w:t>п о с т а н о в л я е т:</w:t>
      </w:r>
    </w:p>
    <w:p w:rsidR="0057720D" w:rsidRDefault="0057720D" w:rsidP="005F4B5B">
      <w:pPr>
        <w:spacing w:after="0" w:line="240" w:lineRule="auto"/>
        <w:ind w:left="0" w:right="197" w:firstLine="512"/>
      </w:pPr>
    </w:p>
    <w:p w:rsidR="004B762E" w:rsidRDefault="00907F73" w:rsidP="0057720D">
      <w:pPr>
        <w:spacing w:after="0" w:line="240" w:lineRule="auto"/>
        <w:ind w:left="0" w:firstLine="709"/>
      </w:pPr>
      <w:r>
        <w:rPr>
          <w:noProof/>
        </w:rPr>
        <w:t xml:space="preserve">1. </w:t>
      </w:r>
      <w:r w:rsidR="00F319C1">
        <w:t xml:space="preserve">Утвердить прилагаемый Порядок установления причин нарушения законодательства о градостроительной деятельности на территории </w:t>
      </w:r>
      <w:r w:rsidR="00716512">
        <w:t>городского поселения «Аксёново-Зиловское»</w:t>
      </w:r>
    </w:p>
    <w:p w:rsidR="001025C8" w:rsidRPr="00C039B3" w:rsidRDefault="0057720D" w:rsidP="0057720D">
      <w:pPr>
        <w:pStyle w:val="af0"/>
        <w:ind w:firstLine="709"/>
        <w:jc w:val="both"/>
        <w:rPr>
          <w:rFonts w:ascii="Times New Roman" w:hAnsi="Times New Roman" w:cs="Times New Roman"/>
          <w:sz w:val="28"/>
          <w:szCs w:val="28"/>
        </w:rPr>
      </w:pPr>
      <w:r>
        <w:rPr>
          <w:rFonts w:ascii="Times New Roman" w:hAnsi="Times New Roman" w:cs="Times New Roman"/>
          <w:sz w:val="28"/>
          <w:szCs w:val="28"/>
        </w:rPr>
        <w:t>2</w:t>
      </w:r>
      <w:r w:rsidR="001025C8" w:rsidRPr="00635EE0">
        <w:rPr>
          <w:rFonts w:ascii="Times New Roman" w:hAnsi="Times New Roman" w:cs="Times New Roman"/>
          <w:sz w:val="28"/>
          <w:szCs w:val="28"/>
        </w:rPr>
        <w:t>. Настояще</w:t>
      </w:r>
      <w:r>
        <w:rPr>
          <w:rFonts w:ascii="Times New Roman" w:hAnsi="Times New Roman" w:cs="Times New Roman"/>
          <w:sz w:val="28"/>
          <w:szCs w:val="28"/>
        </w:rPr>
        <w:t xml:space="preserve">е постановление  </w:t>
      </w:r>
      <w:r w:rsidR="001025C8">
        <w:rPr>
          <w:rFonts w:ascii="Times New Roman" w:hAnsi="Times New Roman" w:cs="Times New Roman"/>
          <w:sz w:val="28"/>
          <w:szCs w:val="28"/>
        </w:rPr>
        <w:t xml:space="preserve">разместить </w:t>
      </w:r>
      <w:r w:rsidR="001025C8" w:rsidRPr="00635EE0">
        <w:rPr>
          <w:rFonts w:ascii="Times New Roman" w:hAnsi="Times New Roman" w:cs="Times New Roman"/>
          <w:sz w:val="28"/>
          <w:szCs w:val="28"/>
        </w:rPr>
        <w:t xml:space="preserve">на официальном сайте </w:t>
      </w:r>
      <w:hyperlink r:id="rId7" w:history="1">
        <w:r w:rsidR="00716512" w:rsidRPr="007240AE">
          <w:rPr>
            <w:rStyle w:val="af"/>
            <w:sz w:val="28"/>
            <w:szCs w:val="28"/>
          </w:rPr>
          <w:t>www.аксеново-зиловское.рф</w:t>
        </w:r>
      </w:hyperlink>
      <w:r w:rsidR="00716512">
        <w:rPr>
          <w:rFonts w:cs="Times New Roman"/>
          <w:sz w:val="28"/>
          <w:szCs w:val="28"/>
        </w:rPr>
        <w:t xml:space="preserve"> </w:t>
      </w:r>
      <w:r w:rsidR="001025C8" w:rsidRPr="00C039B3">
        <w:rPr>
          <w:rFonts w:ascii="Times New Roman" w:hAnsi="Times New Roman" w:cs="Times New Roman"/>
          <w:sz w:val="28"/>
          <w:szCs w:val="28"/>
        </w:rPr>
        <w:t>.</w:t>
      </w:r>
      <w:r w:rsidR="001025C8">
        <w:rPr>
          <w:rFonts w:ascii="Times New Roman" w:hAnsi="Times New Roman" w:cs="Times New Roman"/>
          <w:sz w:val="28"/>
          <w:szCs w:val="28"/>
        </w:rPr>
        <w:t xml:space="preserve"> в разделе  «Документы»</w:t>
      </w:r>
    </w:p>
    <w:p w:rsidR="004B762E" w:rsidRDefault="0057720D" w:rsidP="0057720D">
      <w:pPr>
        <w:spacing w:after="0" w:line="240" w:lineRule="auto"/>
        <w:ind w:left="0" w:right="197" w:firstLine="709"/>
      </w:pPr>
      <w:r>
        <w:t>3</w:t>
      </w:r>
      <w:r w:rsidR="00F319C1">
        <w:t>. Контроль за выполнением настоящего по</w:t>
      </w:r>
      <w:r w:rsidR="001025C8">
        <w:t xml:space="preserve">становления возложить на </w:t>
      </w:r>
      <w:r w:rsidR="00F319C1">
        <w:t xml:space="preserve"> заместителя </w:t>
      </w:r>
      <w:r w:rsidR="001025C8">
        <w:t xml:space="preserve">руководителя </w:t>
      </w:r>
      <w:r w:rsidR="00F319C1">
        <w:t xml:space="preserve">администрации </w:t>
      </w:r>
      <w:r w:rsidR="00716512">
        <w:t>городского поселения</w:t>
      </w:r>
      <w:r w:rsidR="00373798">
        <w:t xml:space="preserve"> </w:t>
      </w:r>
      <w:r w:rsidR="00716512">
        <w:t>«Аксёново-Зиловское</w:t>
      </w:r>
      <w:r w:rsidR="007D1D94">
        <w:t>»</w:t>
      </w:r>
      <w:r w:rsidR="00373798">
        <w:t>.</w:t>
      </w:r>
    </w:p>
    <w:p w:rsidR="0057720D" w:rsidRPr="00635EE0" w:rsidRDefault="0057720D" w:rsidP="0057720D">
      <w:pPr>
        <w:pStyle w:val="af0"/>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635EE0">
        <w:rPr>
          <w:rFonts w:ascii="Times New Roman" w:hAnsi="Times New Roman" w:cs="Times New Roman"/>
          <w:bCs/>
          <w:sz w:val="28"/>
          <w:szCs w:val="28"/>
        </w:rPr>
        <w:t>. Настоящее постановление вступает в силу  после  его официального опубликования (обнародования)</w:t>
      </w:r>
    </w:p>
    <w:p w:rsidR="0057720D" w:rsidRDefault="0057720D" w:rsidP="0057720D">
      <w:pPr>
        <w:spacing w:after="0" w:line="240" w:lineRule="auto"/>
        <w:ind w:left="0" w:right="197" w:firstLine="709"/>
      </w:pPr>
    </w:p>
    <w:p w:rsidR="00566A41" w:rsidRDefault="00566A41" w:rsidP="0057720D">
      <w:pPr>
        <w:spacing w:after="0" w:line="240" w:lineRule="auto"/>
        <w:ind w:left="0" w:right="2583" w:firstLine="709"/>
      </w:pPr>
    </w:p>
    <w:p w:rsidR="00566A41" w:rsidRDefault="00566A41" w:rsidP="00566A41">
      <w:pPr>
        <w:spacing w:after="0" w:line="240" w:lineRule="auto"/>
        <w:ind w:left="207" w:right="2583" w:hanging="10"/>
      </w:pPr>
    </w:p>
    <w:p w:rsidR="00566A41" w:rsidRDefault="00566A41" w:rsidP="00566A41">
      <w:pPr>
        <w:spacing w:after="0" w:line="240" w:lineRule="auto"/>
        <w:ind w:left="207" w:right="2583" w:hanging="10"/>
      </w:pPr>
    </w:p>
    <w:p w:rsidR="00566A41" w:rsidRDefault="00F319C1" w:rsidP="00566A41">
      <w:pPr>
        <w:spacing w:after="0" w:line="240" w:lineRule="auto"/>
        <w:ind w:left="207" w:right="2583" w:hanging="10"/>
      </w:pPr>
      <w:r>
        <w:t xml:space="preserve">Глава </w:t>
      </w:r>
      <w:r w:rsidR="00A0453D">
        <w:t>городского поселения</w:t>
      </w:r>
      <w:r w:rsidR="00373798">
        <w:t xml:space="preserve"> </w:t>
      </w:r>
    </w:p>
    <w:p w:rsidR="00566A41" w:rsidRDefault="00A0453D" w:rsidP="00AE0187">
      <w:pPr>
        <w:spacing w:after="0" w:line="240" w:lineRule="auto"/>
        <w:ind w:left="207" w:right="-113" w:hanging="10"/>
      </w:pPr>
      <w:r>
        <w:t>«Аксёново-Зиловское</w:t>
      </w:r>
      <w:r w:rsidR="00566A41">
        <w:t>»</w:t>
      </w:r>
      <w:r w:rsidR="00AE0187">
        <w:tab/>
      </w:r>
      <w:r w:rsidR="00AE0187">
        <w:tab/>
        <w:t xml:space="preserve">                   </w:t>
      </w:r>
      <w:r>
        <w:t xml:space="preserve">                   А.О.Ворсин</w:t>
      </w:r>
    </w:p>
    <w:p w:rsidR="00373798" w:rsidRPr="00566A41" w:rsidRDefault="00373798" w:rsidP="00566A41">
      <w:pPr>
        <w:spacing w:after="0" w:line="240" w:lineRule="auto"/>
        <w:ind w:left="207" w:right="-69" w:hanging="10"/>
      </w:pPr>
    </w:p>
    <w:p w:rsidR="00373798" w:rsidRDefault="00373798">
      <w:pPr>
        <w:spacing w:after="536" w:line="236" w:lineRule="auto"/>
        <w:ind w:left="222" w:right="9" w:hanging="10"/>
        <w:jc w:val="left"/>
      </w:pPr>
    </w:p>
    <w:p w:rsidR="002B1E77" w:rsidRDefault="002B1E77" w:rsidP="0086358B">
      <w:pPr>
        <w:spacing w:after="0" w:line="240" w:lineRule="auto"/>
        <w:ind w:left="0" w:right="11" w:firstLine="0"/>
      </w:pPr>
    </w:p>
    <w:p w:rsidR="00AE0187" w:rsidRDefault="00AE0187" w:rsidP="00F2257E">
      <w:pPr>
        <w:spacing w:after="0" w:line="240" w:lineRule="auto"/>
        <w:ind w:left="221" w:right="11" w:hanging="11"/>
        <w:jc w:val="right"/>
      </w:pPr>
    </w:p>
    <w:p w:rsidR="00AE0187" w:rsidRDefault="00AE0187" w:rsidP="00F2257E">
      <w:pPr>
        <w:spacing w:after="0" w:line="240" w:lineRule="auto"/>
        <w:ind w:left="221" w:right="11" w:hanging="11"/>
        <w:jc w:val="right"/>
      </w:pPr>
    </w:p>
    <w:p w:rsidR="00717C42" w:rsidRDefault="00717C42" w:rsidP="00717C42">
      <w:pPr>
        <w:spacing w:after="0" w:line="240" w:lineRule="auto"/>
        <w:ind w:left="221" w:right="11" w:hanging="11"/>
        <w:jc w:val="right"/>
        <w:rPr>
          <w:sz w:val="24"/>
          <w:szCs w:val="24"/>
        </w:rPr>
      </w:pPr>
    </w:p>
    <w:p w:rsidR="00717C42" w:rsidRDefault="00717C42" w:rsidP="00CC0446">
      <w:pPr>
        <w:spacing w:after="0" w:line="240" w:lineRule="auto"/>
        <w:ind w:left="0" w:right="11" w:firstLine="0"/>
        <w:rPr>
          <w:sz w:val="24"/>
          <w:szCs w:val="24"/>
        </w:rPr>
      </w:pPr>
    </w:p>
    <w:p w:rsidR="00717C42" w:rsidRDefault="00717C42" w:rsidP="00717C42">
      <w:pPr>
        <w:spacing w:after="0" w:line="240" w:lineRule="auto"/>
        <w:ind w:left="221" w:right="11" w:hanging="11"/>
        <w:jc w:val="right"/>
        <w:rPr>
          <w:sz w:val="24"/>
          <w:szCs w:val="24"/>
        </w:rPr>
      </w:pPr>
    </w:p>
    <w:p w:rsidR="00F2257E" w:rsidRPr="00717C42" w:rsidRDefault="004616B7" w:rsidP="00717C42">
      <w:pPr>
        <w:spacing w:after="0" w:line="240" w:lineRule="auto"/>
        <w:ind w:left="221" w:right="11" w:hanging="11"/>
        <w:jc w:val="right"/>
        <w:rPr>
          <w:sz w:val="24"/>
          <w:szCs w:val="24"/>
        </w:rPr>
      </w:pPr>
      <w:r w:rsidRPr="00717C42">
        <w:rPr>
          <w:sz w:val="24"/>
          <w:szCs w:val="24"/>
        </w:rPr>
        <w:lastRenderedPageBreak/>
        <w:t>ПРИЛОЖЕНИЕ</w:t>
      </w:r>
    </w:p>
    <w:p w:rsidR="00F2257E" w:rsidRPr="00717C42" w:rsidRDefault="00BF3187" w:rsidP="00717C42">
      <w:pPr>
        <w:spacing w:after="0" w:line="240" w:lineRule="auto"/>
        <w:ind w:left="221" w:right="11" w:hanging="11"/>
        <w:jc w:val="right"/>
        <w:rPr>
          <w:sz w:val="24"/>
          <w:szCs w:val="24"/>
        </w:rPr>
      </w:pPr>
      <w:r w:rsidRPr="00717C42">
        <w:rPr>
          <w:sz w:val="24"/>
          <w:szCs w:val="24"/>
        </w:rPr>
        <w:t xml:space="preserve">к постановлению администрации </w:t>
      </w:r>
    </w:p>
    <w:p w:rsidR="005F0EA8" w:rsidRDefault="00A0453D" w:rsidP="00717C42">
      <w:pPr>
        <w:spacing w:after="0" w:line="240" w:lineRule="auto"/>
        <w:ind w:left="221" w:right="11" w:hanging="11"/>
        <w:jc w:val="right"/>
        <w:rPr>
          <w:sz w:val="24"/>
          <w:szCs w:val="24"/>
        </w:rPr>
      </w:pPr>
      <w:r>
        <w:rPr>
          <w:sz w:val="24"/>
          <w:szCs w:val="24"/>
        </w:rPr>
        <w:t>горо</w:t>
      </w:r>
      <w:r w:rsidR="005F0EA8">
        <w:rPr>
          <w:sz w:val="24"/>
          <w:szCs w:val="24"/>
        </w:rPr>
        <w:t>дское поселение</w:t>
      </w:r>
    </w:p>
    <w:p w:rsidR="00F2257E" w:rsidRPr="00717C42" w:rsidRDefault="005F0EA8" w:rsidP="00717C42">
      <w:pPr>
        <w:spacing w:after="0" w:line="240" w:lineRule="auto"/>
        <w:ind w:left="221" w:right="11" w:hanging="11"/>
        <w:jc w:val="right"/>
        <w:rPr>
          <w:sz w:val="24"/>
          <w:szCs w:val="24"/>
        </w:rPr>
      </w:pPr>
      <w:r>
        <w:rPr>
          <w:sz w:val="24"/>
          <w:szCs w:val="24"/>
        </w:rPr>
        <w:t xml:space="preserve"> «Аксёново-Зиловское»</w:t>
      </w:r>
    </w:p>
    <w:p w:rsidR="00F2257E" w:rsidRPr="00717C42" w:rsidRDefault="00F2257E" w:rsidP="00717C42">
      <w:pPr>
        <w:spacing w:after="0" w:line="240" w:lineRule="auto"/>
        <w:ind w:left="221" w:right="11" w:hanging="11"/>
        <w:jc w:val="right"/>
        <w:rPr>
          <w:sz w:val="24"/>
          <w:szCs w:val="24"/>
        </w:rPr>
      </w:pPr>
    </w:p>
    <w:p w:rsidR="00BF3187" w:rsidRPr="00717C42" w:rsidRDefault="005F0EA8" w:rsidP="00717C42">
      <w:pPr>
        <w:spacing w:after="0" w:line="240" w:lineRule="auto"/>
        <w:ind w:left="221" w:right="11" w:hanging="11"/>
        <w:jc w:val="right"/>
        <w:rPr>
          <w:sz w:val="24"/>
          <w:szCs w:val="24"/>
        </w:rPr>
      </w:pPr>
      <w:r>
        <w:rPr>
          <w:sz w:val="24"/>
          <w:szCs w:val="24"/>
        </w:rPr>
        <w:t>от  23.05. 2022 года №  58</w:t>
      </w:r>
    </w:p>
    <w:p w:rsidR="004B762E" w:rsidRPr="00717C42" w:rsidRDefault="004B762E" w:rsidP="00717C42">
      <w:pPr>
        <w:spacing w:after="0" w:line="240" w:lineRule="auto"/>
        <w:ind w:left="222" w:right="9" w:hanging="10"/>
        <w:jc w:val="right"/>
        <w:rPr>
          <w:sz w:val="24"/>
          <w:szCs w:val="24"/>
        </w:rPr>
      </w:pPr>
    </w:p>
    <w:p w:rsidR="002B1E77" w:rsidRPr="00717C42" w:rsidRDefault="00F319C1" w:rsidP="00717C42">
      <w:pPr>
        <w:spacing w:after="0" w:line="240" w:lineRule="auto"/>
        <w:ind w:left="426" w:right="311" w:firstLine="3819"/>
        <w:rPr>
          <w:b/>
          <w:sz w:val="24"/>
          <w:szCs w:val="24"/>
        </w:rPr>
      </w:pPr>
      <w:r w:rsidRPr="00717C42">
        <w:rPr>
          <w:b/>
          <w:sz w:val="24"/>
          <w:szCs w:val="24"/>
        </w:rPr>
        <w:t>ПОРЯДОК</w:t>
      </w:r>
    </w:p>
    <w:p w:rsidR="002F2F45" w:rsidRPr="00717C42" w:rsidRDefault="00F319C1" w:rsidP="00717C42">
      <w:pPr>
        <w:spacing w:after="0" w:line="240" w:lineRule="auto"/>
        <w:ind w:left="426" w:right="311" w:firstLine="0"/>
        <w:jc w:val="center"/>
        <w:rPr>
          <w:b/>
          <w:sz w:val="24"/>
          <w:szCs w:val="24"/>
        </w:rPr>
      </w:pPr>
      <w:r w:rsidRPr="00717C42">
        <w:rPr>
          <w:b/>
          <w:sz w:val="24"/>
          <w:szCs w:val="24"/>
        </w:rPr>
        <w:t>установления причин нарушения законодательства</w:t>
      </w:r>
    </w:p>
    <w:p w:rsidR="002B1E77" w:rsidRPr="00717C42" w:rsidRDefault="00F319C1" w:rsidP="00717C42">
      <w:pPr>
        <w:spacing w:after="0" w:line="240" w:lineRule="auto"/>
        <w:ind w:left="426" w:right="311" w:firstLine="0"/>
        <w:jc w:val="center"/>
        <w:rPr>
          <w:b/>
          <w:sz w:val="24"/>
          <w:szCs w:val="24"/>
        </w:rPr>
      </w:pPr>
      <w:r w:rsidRPr="00717C42">
        <w:rPr>
          <w:b/>
          <w:sz w:val="24"/>
          <w:szCs w:val="24"/>
        </w:rPr>
        <w:t xml:space="preserve">о градостроительной деятельности на </w:t>
      </w:r>
      <w:r w:rsidR="005F0EA8">
        <w:rPr>
          <w:b/>
          <w:sz w:val="24"/>
          <w:szCs w:val="24"/>
        </w:rPr>
        <w:t>территории городского поселения</w:t>
      </w:r>
      <w:r w:rsidRPr="00717C42">
        <w:rPr>
          <w:b/>
          <w:sz w:val="24"/>
          <w:szCs w:val="24"/>
        </w:rPr>
        <w:t xml:space="preserve"> </w:t>
      </w:r>
      <w:r w:rsidR="005F0EA8">
        <w:rPr>
          <w:b/>
          <w:sz w:val="24"/>
          <w:szCs w:val="24"/>
        </w:rPr>
        <w:t>«Аксёново-Зиловское</w:t>
      </w:r>
      <w:r w:rsidR="00AE0187" w:rsidRPr="00717C42">
        <w:rPr>
          <w:b/>
          <w:sz w:val="24"/>
          <w:szCs w:val="24"/>
        </w:rPr>
        <w:t xml:space="preserve">» </w:t>
      </w:r>
    </w:p>
    <w:p w:rsidR="002B1E77" w:rsidRPr="00717C42" w:rsidRDefault="002B1E77" w:rsidP="00717C42">
      <w:pPr>
        <w:spacing w:after="0" w:line="240" w:lineRule="auto"/>
        <w:ind w:left="426" w:right="311" w:firstLine="3819"/>
        <w:jc w:val="center"/>
        <w:rPr>
          <w:sz w:val="24"/>
          <w:szCs w:val="24"/>
        </w:rPr>
      </w:pPr>
    </w:p>
    <w:p w:rsidR="004B762E" w:rsidRPr="00717C42" w:rsidRDefault="00F319C1" w:rsidP="00717C42">
      <w:pPr>
        <w:spacing w:after="0" w:line="240" w:lineRule="auto"/>
        <w:ind w:left="0" w:right="311" w:firstLine="709"/>
        <w:rPr>
          <w:b/>
          <w:sz w:val="24"/>
          <w:szCs w:val="24"/>
        </w:rPr>
      </w:pPr>
      <w:r w:rsidRPr="00717C42">
        <w:rPr>
          <w:b/>
          <w:sz w:val="24"/>
          <w:szCs w:val="24"/>
        </w:rPr>
        <w:t>Статья 1. Общие положения</w:t>
      </w:r>
    </w:p>
    <w:p w:rsidR="00F72CBE" w:rsidRPr="00717C42" w:rsidRDefault="00F72CBE" w:rsidP="00717C42">
      <w:pPr>
        <w:spacing w:after="0" w:line="240" w:lineRule="auto"/>
        <w:ind w:left="426" w:right="311" w:firstLine="3819"/>
        <w:rPr>
          <w:sz w:val="24"/>
          <w:szCs w:val="24"/>
        </w:rPr>
      </w:pPr>
    </w:p>
    <w:p w:rsidR="004B762E" w:rsidRPr="00717C42" w:rsidRDefault="00F319C1" w:rsidP="00717C42">
      <w:pPr>
        <w:spacing w:after="0" w:line="240" w:lineRule="auto"/>
        <w:ind w:left="0" w:right="173" w:firstLine="709"/>
        <w:rPr>
          <w:sz w:val="24"/>
          <w:szCs w:val="24"/>
        </w:rPr>
      </w:pPr>
      <w:r w:rsidRPr="00717C42">
        <w:rPr>
          <w:sz w:val="24"/>
          <w:szCs w:val="24"/>
        </w:rPr>
        <w:t>1</w:t>
      </w:r>
      <w:r w:rsidR="002B1E77" w:rsidRPr="00717C42">
        <w:rPr>
          <w:sz w:val="24"/>
          <w:szCs w:val="24"/>
        </w:rPr>
        <w:t>.1.</w:t>
      </w:r>
      <w:r w:rsidRPr="00717C42">
        <w:rPr>
          <w:sz w:val="24"/>
          <w:szCs w:val="24"/>
        </w:rPr>
        <w:t xml:space="preserve"> Настоящий Порядок установления причин нарушения законодательства о градостроительной деятельности </w:t>
      </w:r>
      <w:r w:rsidR="00FB06AA" w:rsidRPr="00717C42">
        <w:rPr>
          <w:sz w:val="24"/>
          <w:szCs w:val="24"/>
        </w:rPr>
        <w:t>(далее — Порядок)</w:t>
      </w:r>
      <w:r w:rsidRPr="00717C42">
        <w:rPr>
          <w:sz w:val="24"/>
          <w:szCs w:val="24"/>
        </w:rPr>
        <w:t>на т</w:t>
      </w:r>
      <w:r w:rsidR="005F0EA8">
        <w:rPr>
          <w:sz w:val="24"/>
          <w:szCs w:val="24"/>
        </w:rPr>
        <w:t>ерритории городского поселения «Аксёново-Зиловское»</w:t>
      </w:r>
      <w:r w:rsidR="00AE0187" w:rsidRPr="00717C42">
        <w:rPr>
          <w:sz w:val="24"/>
          <w:szCs w:val="24"/>
        </w:rPr>
        <w:t xml:space="preserve"> </w:t>
      </w:r>
      <w:r w:rsidRPr="00717C42">
        <w:rPr>
          <w:sz w:val="24"/>
          <w:szCs w:val="24"/>
        </w:rPr>
        <w:t xml:space="preserve">  определяет порядок установления причин нарушения законодательства о градостроительной деятельно</w:t>
      </w:r>
      <w:r w:rsidR="002B1E77" w:rsidRPr="00717C42">
        <w:rPr>
          <w:sz w:val="24"/>
          <w:szCs w:val="24"/>
        </w:rPr>
        <w:t>сти в случае причинения вреда жи</w:t>
      </w:r>
      <w:r w:rsidRPr="00717C42">
        <w:rPr>
          <w:sz w:val="24"/>
          <w:szCs w:val="24"/>
        </w:rPr>
        <w:t>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w:t>
      </w:r>
      <w:r w:rsidR="00F923B6" w:rsidRPr="00717C42">
        <w:rPr>
          <w:sz w:val="24"/>
          <w:szCs w:val="24"/>
        </w:rPr>
        <w:t>тов, не указанных в частях 2 и 3</w:t>
      </w:r>
      <w:r w:rsidRPr="00717C42">
        <w:rPr>
          <w:sz w:val="24"/>
          <w:szCs w:val="24"/>
        </w:rPr>
        <w:t xml:space="preserve">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4B762E" w:rsidRPr="00717C42" w:rsidRDefault="00F923B6" w:rsidP="00717C42">
      <w:pPr>
        <w:spacing w:after="0" w:line="240" w:lineRule="auto"/>
        <w:ind w:left="0" w:right="9" w:firstLine="709"/>
        <w:rPr>
          <w:sz w:val="24"/>
          <w:szCs w:val="24"/>
        </w:rPr>
      </w:pPr>
      <w:r w:rsidRPr="00717C42">
        <w:rPr>
          <w:sz w:val="24"/>
          <w:szCs w:val="24"/>
        </w:rPr>
        <w:t>1.2. Ус</w:t>
      </w:r>
      <w:r w:rsidR="00F319C1" w:rsidRPr="00717C42">
        <w:rPr>
          <w:sz w:val="24"/>
          <w:szCs w:val="24"/>
        </w:rPr>
        <w:t>тановление</w:t>
      </w:r>
      <w:r w:rsidR="00F319C1" w:rsidRPr="00717C42">
        <w:rPr>
          <w:sz w:val="24"/>
          <w:szCs w:val="24"/>
        </w:rPr>
        <w:tab/>
        <w:t>причин</w:t>
      </w:r>
      <w:r w:rsidR="00F319C1" w:rsidRPr="00717C42">
        <w:rPr>
          <w:sz w:val="24"/>
          <w:szCs w:val="24"/>
        </w:rPr>
        <w:tab/>
        <w:t>нарушения</w:t>
      </w:r>
      <w:r w:rsidR="00F319C1" w:rsidRPr="00717C42">
        <w:rPr>
          <w:sz w:val="24"/>
          <w:szCs w:val="24"/>
        </w:rPr>
        <w:tab/>
        <w:t xml:space="preserve">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w:t>
      </w:r>
      <w:r w:rsidR="002441B5" w:rsidRPr="00717C42">
        <w:rPr>
          <w:sz w:val="24"/>
          <w:szCs w:val="24"/>
        </w:rPr>
        <w:t>–</w:t>
      </w:r>
      <w:r w:rsidR="00F319C1" w:rsidRPr="00717C42">
        <w:rPr>
          <w:sz w:val="24"/>
          <w:szCs w:val="24"/>
        </w:rPr>
        <w:t xml:space="preserve"> причинение вреда).</w:t>
      </w:r>
    </w:p>
    <w:p w:rsidR="004B762E" w:rsidRPr="00717C42" w:rsidRDefault="00F319C1" w:rsidP="00717C42">
      <w:pPr>
        <w:spacing w:after="0" w:line="240" w:lineRule="auto"/>
        <w:ind w:left="0" w:right="5" w:firstLine="709"/>
        <w:rPr>
          <w:sz w:val="24"/>
          <w:szCs w:val="24"/>
        </w:rPr>
      </w:pPr>
      <w:r w:rsidRPr="00717C42">
        <w:rPr>
          <w:sz w:val="24"/>
          <w:szCs w:val="24"/>
        </w:rPr>
        <w:t xml:space="preserve">1.3. Установление причин нарушения законодательства о градостроительной </w:t>
      </w:r>
      <w:r w:rsidR="00C3413D" w:rsidRPr="00717C42">
        <w:rPr>
          <w:sz w:val="24"/>
          <w:szCs w:val="24"/>
        </w:rPr>
        <w:t>деятельности осущ</w:t>
      </w:r>
      <w:r w:rsidRPr="00717C42">
        <w:rPr>
          <w:sz w:val="24"/>
          <w:szCs w:val="24"/>
        </w:rPr>
        <w:t>ествляется в целях:</w:t>
      </w:r>
    </w:p>
    <w:p w:rsidR="004B762E" w:rsidRPr="00717C42" w:rsidRDefault="00F319C1" w:rsidP="00717C42">
      <w:pPr>
        <w:spacing w:after="0" w:line="240" w:lineRule="auto"/>
        <w:ind w:left="0" w:right="173" w:firstLine="709"/>
        <w:rPr>
          <w:sz w:val="24"/>
          <w:szCs w:val="24"/>
        </w:rPr>
      </w:pPr>
      <w:r w:rsidRPr="00717C42">
        <w:rPr>
          <w:sz w:val="24"/>
          <w:szCs w:val="24"/>
        </w:rPr>
        <w:t>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w:t>
      </w:r>
      <w:r w:rsidR="00C3413D" w:rsidRPr="00717C42">
        <w:rPr>
          <w:sz w:val="24"/>
          <w:szCs w:val="24"/>
        </w:rPr>
        <w:t>иненного вреда; определения лиц,</w:t>
      </w:r>
      <w:r w:rsidRPr="00717C42">
        <w:rPr>
          <w:sz w:val="24"/>
          <w:szCs w:val="24"/>
        </w:rPr>
        <w:t xml:space="preserve"> допустивших нарушения законодательства о градостроительной деятельности, и обстоятельств</w:t>
      </w:r>
      <w:r w:rsidR="0015534A" w:rsidRPr="00717C42">
        <w:rPr>
          <w:sz w:val="24"/>
          <w:szCs w:val="24"/>
        </w:rPr>
        <w:t xml:space="preserve">, указывающих на их виновность; </w:t>
      </w:r>
      <w:r w:rsidRPr="00717C42">
        <w:rPr>
          <w:sz w:val="24"/>
          <w:szCs w:val="24"/>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4B762E" w:rsidRPr="00717C42" w:rsidRDefault="00F319C1" w:rsidP="00717C42">
      <w:pPr>
        <w:spacing w:after="0" w:line="240" w:lineRule="auto"/>
        <w:ind w:left="-5" w:right="5"/>
        <w:rPr>
          <w:sz w:val="24"/>
          <w:szCs w:val="24"/>
        </w:rPr>
      </w:pPr>
      <w:r w:rsidRPr="00717C42">
        <w:rPr>
          <w:sz w:val="24"/>
          <w:szCs w:val="24"/>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4B762E" w:rsidRPr="00717C42" w:rsidRDefault="00F319C1" w:rsidP="00717C42">
      <w:pPr>
        <w:spacing w:after="0" w:line="240" w:lineRule="auto"/>
        <w:ind w:left="-5" w:right="5"/>
        <w:rPr>
          <w:sz w:val="24"/>
          <w:szCs w:val="24"/>
        </w:rPr>
      </w:pPr>
      <w:r w:rsidRPr="00717C42">
        <w:rPr>
          <w:sz w:val="24"/>
          <w:szCs w:val="24"/>
        </w:rPr>
        <w:t>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w:t>
      </w:r>
      <w:r w:rsidR="00F72CBE" w:rsidRPr="00717C42">
        <w:rPr>
          <w:sz w:val="24"/>
          <w:szCs w:val="24"/>
        </w:rPr>
        <w:t>-</w:t>
      </w:r>
      <w:r w:rsidRPr="00717C42">
        <w:rPr>
          <w:sz w:val="24"/>
          <w:szCs w:val="24"/>
        </w:rPr>
        <w:t xml:space="preserve">строительном проектировании (включая </w:t>
      </w:r>
      <w:r w:rsidRPr="00717C42">
        <w:rPr>
          <w:sz w:val="24"/>
          <w:szCs w:val="24"/>
        </w:rPr>
        <w:lastRenderedPageBreak/>
        <w:t>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F72CBE" w:rsidRPr="00717C42" w:rsidRDefault="00F72CBE" w:rsidP="00717C42">
      <w:pPr>
        <w:spacing w:after="0" w:line="240" w:lineRule="auto"/>
        <w:ind w:left="2617" w:right="485" w:hanging="1479"/>
        <w:rPr>
          <w:sz w:val="24"/>
          <w:szCs w:val="24"/>
        </w:rPr>
      </w:pPr>
    </w:p>
    <w:p w:rsidR="004B762E" w:rsidRPr="00717C42" w:rsidRDefault="00F319C1" w:rsidP="00717C42">
      <w:pPr>
        <w:spacing w:after="0" w:line="240" w:lineRule="auto"/>
        <w:ind w:left="0" w:right="485" w:firstLine="709"/>
        <w:rPr>
          <w:b/>
          <w:sz w:val="24"/>
          <w:szCs w:val="24"/>
        </w:rPr>
      </w:pPr>
      <w:r w:rsidRPr="00717C42">
        <w:rPr>
          <w:b/>
          <w:sz w:val="24"/>
          <w:szCs w:val="24"/>
        </w:rPr>
        <w:t>Статья 2. Установление причин нарушения законодательства о градостроительной деятельности</w:t>
      </w:r>
    </w:p>
    <w:p w:rsidR="00F72CBE" w:rsidRPr="00717C42" w:rsidRDefault="00F72CBE" w:rsidP="00717C42">
      <w:pPr>
        <w:spacing w:after="0" w:line="240" w:lineRule="auto"/>
        <w:ind w:left="0" w:right="485" w:firstLine="709"/>
        <w:rPr>
          <w:sz w:val="24"/>
          <w:szCs w:val="24"/>
        </w:rPr>
      </w:pPr>
    </w:p>
    <w:p w:rsidR="004B762E" w:rsidRPr="00717C42" w:rsidRDefault="00F319C1" w:rsidP="00717C42">
      <w:pPr>
        <w:spacing w:after="0" w:line="240" w:lineRule="auto"/>
        <w:ind w:left="-5" w:right="5"/>
        <w:rPr>
          <w:sz w:val="24"/>
          <w:szCs w:val="24"/>
        </w:rPr>
      </w:pPr>
      <w:r w:rsidRPr="00717C42">
        <w:rPr>
          <w:sz w:val="24"/>
          <w:szCs w:val="24"/>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w:t>
      </w:r>
      <w:r w:rsidR="005F0EA8">
        <w:rPr>
          <w:sz w:val="24"/>
          <w:szCs w:val="24"/>
        </w:rPr>
        <w:t>инистрации городского поселения</w:t>
      </w:r>
      <w:r w:rsidRPr="00717C42">
        <w:rPr>
          <w:sz w:val="24"/>
          <w:szCs w:val="24"/>
        </w:rPr>
        <w:t xml:space="preserve"> </w:t>
      </w:r>
      <w:r w:rsidR="005F0EA8">
        <w:rPr>
          <w:sz w:val="24"/>
          <w:szCs w:val="24"/>
        </w:rPr>
        <w:t>«Аксёново-Зиловское</w:t>
      </w:r>
      <w:r w:rsidR="00AE0187" w:rsidRPr="00717C42">
        <w:rPr>
          <w:sz w:val="24"/>
          <w:szCs w:val="24"/>
        </w:rPr>
        <w:t xml:space="preserve">» </w:t>
      </w:r>
      <w:r w:rsidRPr="00717C42">
        <w:rPr>
          <w:sz w:val="24"/>
          <w:szCs w:val="24"/>
        </w:rPr>
        <w:t xml:space="preserve"> (далее </w:t>
      </w:r>
      <w:r w:rsidR="00C02DF7" w:rsidRPr="00717C42">
        <w:rPr>
          <w:sz w:val="24"/>
          <w:szCs w:val="24"/>
        </w:rPr>
        <w:t>–</w:t>
      </w:r>
      <w:r w:rsidRPr="00717C42">
        <w:rPr>
          <w:sz w:val="24"/>
          <w:szCs w:val="24"/>
        </w:rPr>
        <w:t xml:space="preserve"> постановление).</w:t>
      </w:r>
    </w:p>
    <w:p w:rsidR="004B762E" w:rsidRPr="00717C42" w:rsidRDefault="00F319C1" w:rsidP="00717C42">
      <w:pPr>
        <w:spacing w:after="0" w:line="240" w:lineRule="auto"/>
        <w:ind w:left="-5" w:right="5"/>
        <w:rPr>
          <w:sz w:val="24"/>
          <w:szCs w:val="24"/>
        </w:rPr>
      </w:pPr>
      <w:r w:rsidRPr="00717C42">
        <w:rPr>
          <w:sz w:val="24"/>
          <w:szCs w:val="24"/>
        </w:rPr>
        <w:t>2.2. Поводом для рассмотрения адми</w:t>
      </w:r>
      <w:r w:rsidR="005F0EA8">
        <w:rPr>
          <w:sz w:val="24"/>
          <w:szCs w:val="24"/>
        </w:rPr>
        <w:t>нистрацией городского поселения</w:t>
      </w:r>
      <w:r w:rsidRPr="00717C42">
        <w:rPr>
          <w:sz w:val="24"/>
          <w:szCs w:val="24"/>
        </w:rPr>
        <w:t xml:space="preserve"> </w:t>
      </w:r>
      <w:r w:rsidR="005F0EA8">
        <w:rPr>
          <w:sz w:val="24"/>
          <w:szCs w:val="24"/>
        </w:rPr>
        <w:t>«Аксёново-Зиловское</w:t>
      </w:r>
      <w:r w:rsidR="00AE0187" w:rsidRPr="00717C42">
        <w:rPr>
          <w:sz w:val="24"/>
          <w:szCs w:val="24"/>
        </w:rPr>
        <w:t xml:space="preserve">» </w:t>
      </w:r>
      <w:r w:rsidR="00FB06AA" w:rsidRPr="00717C42">
        <w:rPr>
          <w:sz w:val="24"/>
          <w:szCs w:val="24"/>
        </w:rPr>
        <w:t xml:space="preserve">(далее – Администрация) </w:t>
      </w:r>
      <w:r w:rsidRPr="00717C42">
        <w:rPr>
          <w:sz w:val="24"/>
          <w:szCs w:val="24"/>
        </w:rPr>
        <w:t>вопроса об образовании технической комиссии являются:</w:t>
      </w:r>
    </w:p>
    <w:p w:rsidR="002441B5" w:rsidRPr="00717C42" w:rsidRDefault="00F319C1" w:rsidP="00717C42">
      <w:pPr>
        <w:spacing w:after="0" w:line="240" w:lineRule="auto"/>
        <w:ind w:left="-5" w:right="5"/>
        <w:rPr>
          <w:sz w:val="24"/>
          <w:szCs w:val="24"/>
        </w:rPr>
      </w:pPr>
      <w:r w:rsidRPr="00717C42">
        <w:rPr>
          <w:sz w:val="24"/>
          <w:szCs w:val="24"/>
        </w:rPr>
        <w:t xml:space="preserve">заявление физического и (или) юридического лица либо их представителей о причинении вреда; </w:t>
      </w:r>
    </w:p>
    <w:p w:rsidR="004B762E" w:rsidRPr="00717C42" w:rsidRDefault="00F319C1" w:rsidP="00717C42">
      <w:pPr>
        <w:spacing w:after="0" w:line="240" w:lineRule="auto"/>
        <w:ind w:left="-5" w:right="5"/>
        <w:rPr>
          <w:sz w:val="24"/>
          <w:szCs w:val="24"/>
        </w:rPr>
      </w:pPr>
      <w:r w:rsidRPr="00717C42">
        <w:rPr>
          <w:sz w:val="24"/>
          <w:szCs w:val="24"/>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2441B5" w:rsidRPr="00717C42" w:rsidRDefault="00F319C1" w:rsidP="00717C42">
      <w:pPr>
        <w:spacing w:after="0" w:line="240" w:lineRule="auto"/>
        <w:ind w:left="-5" w:right="5"/>
        <w:rPr>
          <w:sz w:val="24"/>
          <w:szCs w:val="24"/>
        </w:rPr>
      </w:pPr>
      <w:r w:rsidRPr="00717C42">
        <w:rPr>
          <w:sz w:val="24"/>
          <w:szCs w:val="24"/>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4B762E" w:rsidRPr="00717C42" w:rsidRDefault="00F319C1" w:rsidP="00717C42">
      <w:pPr>
        <w:spacing w:after="0" w:line="240" w:lineRule="auto"/>
        <w:ind w:left="-5" w:right="5"/>
        <w:rPr>
          <w:sz w:val="24"/>
          <w:szCs w:val="24"/>
        </w:rPr>
      </w:pPr>
      <w:r w:rsidRPr="00717C42">
        <w:rPr>
          <w:sz w:val="24"/>
          <w:szCs w:val="24"/>
        </w:rPr>
        <w:t>сведения о нарушении законодательства о градостро</w:t>
      </w:r>
      <w:r w:rsidR="00332314" w:rsidRPr="00717C42">
        <w:rPr>
          <w:sz w:val="24"/>
          <w:szCs w:val="24"/>
        </w:rPr>
        <w:t>ительной деятельности, повлекшие</w:t>
      </w:r>
      <w:r w:rsidRPr="00717C42">
        <w:rPr>
          <w:sz w:val="24"/>
          <w:szCs w:val="24"/>
        </w:rPr>
        <w:t xml:space="preserve"> за собой причинение вреда, полученные из других источников.</w:t>
      </w:r>
    </w:p>
    <w:p w:rsidR="004B762E" w:rsidRPr="00717C42" w:rsidRDefault="00F319C1" w:rsidP="00717C42">
      <w:pPr>
        <w:spacing w:after="0" w:line="240" w:lineRule="auto"/>
        <w:ind w:left="-5" w:right="5"/>
        <w:rPr>
          <w:sz w:val="24"/>
          <w:szCs w:val="24"/>
        </w:rPr>
      </w:pPr>
      <w:r w:rsidRPr="00717C42">
        <w:rPr>
          <w:sz w:val="24"/>
          <w:szCs w:val="24"/>
        </w:rPr>
        <w:t xml:space="preserve">2.3. Администрация проводит проверку информации и не позднее 10 </w:t>
      </w:r>
      <w:r w:rsidR="001677D2" w:rsidRPr="00717C42">
        <w:rPr>
          <w:sz w:val="24"/>
          <w:szCs w:val="24"/>
        </w:rPr>
        <w:t xml:space="preserve">рабочих </w:t>
      </w:r>
      <w:r w:rsidRPr="00717C42">
        <w:rPr>
          <w:sz w:val="24"/>
          <w:szCs w:val="24"/>
        </w:rPr>
        <w:t>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4B762E" w:rsidRPr="00717C42" w:rsidRDefault="00F319C1" w:rsidP="00717C42">
      <w:pPr>
        <w:spacing w:after="0" w:line="240" w:lineRule="auto"/>
        <w:ind w:left="-5" w:right="5"/>
        <w:rPr>
          <w:sz w:val="24"/>
          <w:szCs w:val="24"/>
        </w:rPr>
      </w:pPr>
      <w:r w:rsidRPr="00717C42">
        <w:rPr>
          <w:sz w:val="24"/>
          <w:szCs w:val="24"/>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4B762E" w:rsidRPr="00717C42" w:rsidRDefault="00F319C1" w:rsidP="00717C42">
      <w:pPr>
        <w:spacing w:after="0" w:line="240" w:lineRule="auto"/>
        <w:ind w:left="-5" w:right="5"/>
        <w:rPr>
          <w:sz w:val="24"/>
          <w:szCs w:val="24"/>
        </w:rPr>
      </w:pPr>
      <w:r w:rsidRPr="00717C42">
        <w:rPr>
          <w:sz w:val="24"/>
          <w:szCs w:val="24"/>
        </w:rPr>
        <w:t>2.5. Отказ в образовании технической комиссии допускается в случаях:</w:t>
      </w:r>
    </w:p>
    <w:p w:rsidR="002441B5" w:rsidRPr="00717C42" w:rsidRDefault="001677D2" w:rsidP="00717C42">
      <w:pPr>
        <w:spacing w:after="0" w:line="240" w:lineRule="auto"/>
        <w:ind w:left="-5" w:right="5"/>
        <w:rPr>
          <w:sz w:val="24"/>
          <w:szCs w:val="24"/>
        </w:rPr>
      </w:pPr>
      <w:r w:rsidRPr="00717C42">
        <w:rPr>
          <w:sz w:val="24"/>
          <w:szCs w:val="24"/>
        </w:rPr>
        <w:t>отсутствия</w:t>
      </w:r>
      <w:r w:rsidR="00F319C1" w:rsidRPr="00717C42">
        <w:rPr>
          <w:sz w:val="24"/>
          <w:szCs w:val="24"/>
        </w:rPr>
        <w:t xml:space="preserve"> выполнения работ по строительству, реконструкции, капитальному ремонту объекта капита</w:t>
      </w:r>
      <w:r w:rsidRPr="00717C42">
        <w:rPr>
          <w:sz w:val="24"/>
          <w:szCs w:val="24"/>
        </w:rPr>
        <w:t xml:space="preserve">льного строительства; </w:t>
      </w:r>
    </w:p>
    <w:p w:rsidR="002441B5" w:rsidRPr="00717C42" w:rsidRDefault="001677D2" w:rsidP="00717C42">
      <w:pPr>
        <w:spacing w:after="0" w:line="240" w:lineRule="auto"/>
        <w:ind w:left="-5" w:right="5"/>
        <w:rPr>
          <w:sz w:val="24"/>
          <w:szCs w:val="24"/>
        </w:rPr>
      </w:pPr>
      <w:r w:rsidRPr="00717C42">
        <w:rPr>
          <w:sz w:val="24"/>
          <w:szCs w:val="24"/>
        </w:rPr>
        <w:t>отсутствия</w:t>
      </w:r>
      <w:r w:rsidR="00F319C1" w:rsidRPr="00717C42">
        <w:rPr>
          <w:sz w:val="24"/>
          <w:szCs w:val="24"/>
        </w:rPr>
        <w:t xml:space="preserve"> вреда, причиненного физическому (физическим) и (или) юридическому (юридическим) лицам; </w:t>
      </w:r>
    </w:p>
    <w:p w:rsidR="004B762E" w:rsidRPr="00717C42" w:rsidRDefault="00F319C1" w:rsidP="00717C42">
      <w:pPr>
        <w:spacing w:after="0" w:line="240" w:lineRule="auto"/>
        <w:ind w:left="-5" w:right="5"/>
        <w:rPr>
          <w:sz w:val="24"/>
          <w:szCs w:val="24"/>
        </w:rPr>
      </w:pPr>
      <w:r w:rsidRPr="00717C42">
        <w:rPr>
          <w:sz w:val="24"/>
          <w:szCs w:val="24"/>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4B762E" w:rsidRPr="00717C42" w:rsidRDefault="00F319C1" w:rsidP="00717C42">
      <w:pPr>
        <w:spacing w:after="0" w:line="240" w:lineRule="auto"/>
        <w:ind w:left="-5" w:right="5"/>
        <w:rPr>
          <w:sz w:val="24"/>
          <w:szCs w:val="24"/>
        </w:rPr>
      </w:pPr>
      <w:r w:rsidRPr="00717C42">
        <w:rPr>
          <w:sz w:val="24"/>
          <w:szCs w:val="24"/>
        </w:rPr>
        <w:t>2.6. Копия решения об отказе в образовании технической комиссии в течение 10</w:t>
      </w:r>
      <w:r w:rsidR="005F0EA8">
        <w:rPr>
          <w:sz w:val="24"/>
          <w:szCs w:val="24"/>
        </w:rPr>
        <w:t xml:space="preserve"> </w:t>
      </w:r>
      <w:r w:rsidR="001677D2" w:rsidRPr="00717C42">
        <w:rPr>
          <w:sz w:val="24"/>
          <w:szCs w:val="24"/>
        </w:rPr>
        <w:t xml:space="preserve">рабочих </w:t>
      </w:r>
      <w:r w:rsidR="00386F29" w:rsidRPr="00717C42">
        <w:rPr>
          <w:sz w:val="24"/>
          <w:szCs w:val="24"/>
        </w:rPr>
        <w:t>дней направляется (вручается) А</w:t>
      </w:r>
      <w:r w:rsidRPr="00717C42">
        <w:rPr>
          <w:sz w:val="24"/>
          <w:szCs w:val="24"/>
        </w:rPr>
        <w:t>дминистрацией лицу (органу), указанному в пункте 2.2 настоящего Порядка.</w:t>
      </w:r>
    </w:p>
    <w:p w:rsidR="00386F29" w:rsidRPr="00717C42" w:rsidRDefault="00386F29" w:rsidP="00717C42">
      <w:pPr>
        <w:spacing w:after="0" w:line="240" w:lineRule="auto"/>
        <w:ind w:left="-5" w:right="5"/>
        <w:rPr>
          <w:sz w:val="24"/>
          <w:szCs w:val="24"/>
        </w:rPr>
      </w:pPr>
    </w:p>
    <w:p w:rsidR="004B762E" w:rsidRPr="00717C42" w:rsidRDefault="00386F29" w:rsidP="00717C42">
      <w:pPr>
        <w:spacing w:after="0" w:line="240" w:lineRule="auto"/>
        <w:ind w:left="0" w:right="158" w:firstLine="709"/>
        <w:rPr>
          <w:b/>
          <w:sz w:val="24"/>
          <w:szCs w:val="24"/>
        </w:rPr>
      </w:pPr>
      <w:r w:rsidRPr="00717C42">
        <w:rPr>
          <w:b/>
          <w:sz w:val="24"/>
          <w:szCs w:val="24"/>
        </w:rPr>
        <w:t>Статья 3</w:t>
      </w:r>
      <w:r w:rsidR="00F319C1" w:rsidRPr="00717C42">
        <w:rPr>
          <w:b/>
          <w:sz w:val="24"/>
          <w:szCs w:val="24"/>
        </w:rPr>
        <w:t>. Техническая комиссия</w:t>
      </w:r>
    </w:p>
    <w:p w:rsidR="00386F29" w:rsidRPr="00717C42" w:rsidRDefault="00386F29" w:rsidP="00717C42">
      <w:pPr>
        <w:spacing w:after="0" w:line="240" w:lineRule="auto"/>
        <w:ind w:left="701" w:right="158" w:hanging="10"/>
        <w:jc w:val="center"/>
        <w:rPr>
          <w:sz w:val="24"/>
          <w:szCs w:val="24"/>
        </w:rPr>
      </w:pPr>
    </w:p>
    <w:p w:rsidR="004B762E" w:rsidRPr="00717C42" w:rsidRDefault="00386F29" w:rsidP="00717C42">
      <w:pPr>
        <w:spacing w:after="0" w:line="240" w:lineRule="auto"/>
        <w:ind w:left="-5" w:right="5"/>
        <w:rPr>
          <w:sz w:val="24"/>
          <w:szCs w:val="24"/>
        </w:rPr>
      </w:pPr>
      <w:r w:rsidRPr="00717C42">
        <w:rPr>
          <w:sz w:val="24"/>
          <w:szCs w:val="24"/>
        </w:rPr>
        <w:t>3.1.</w:t>
      </w:r>
      <w:r w:rsidR="00F319C1" w:rsidRPr="00717C42">
        <w:rPr>
          <w:sz w:val="24"/>
          <w:szCs w:val="24"/>
        </w:rPr>
        <w:t xml:space="preserve"> Техническая комиссия не является постоянно действующим органом и создается в каждом отдельном случае.</w:t>
      </w:r>
    </w:p>
    <w:p w:rsidR="004B762E" w:rsidRPr="00717C42" w:rsidRDefault="00F319C1" w:rsidP="00717C42">
      <w:pPr>
        <w:spacing w:after="0" w:line="240" w:lineRule="auto"/>
        <w:ind w:left="716" w:right="5" w:firstLine="0"/>
        <w:rPr>
          <w:sz w:val="24"/>
          <w:szCs w:val="24"/>
        </w:rPr>
      </w:pPr>
      <w:r w:rsidRPr="00717C42">
        <w:rPr>
          <w:sz w:val="24"/>
          <w:szCs w:val="24"/>
        </w:rPr>
        <w:t>3.2. В состав технической комиссии включаются представители:</w:t>
      </w:r>
    </w:p>
    <w:p w:rsidR="00D7345B" w:rsidRPr="00717C42" w:rsidRDefault="00F319C1" w:rsidP="00717C42">
      <w:pPr>
        <w:spacing w:after="0" w:line="240" w:lineRule="auto"/>
        <w:ind w:left="-5" w:right="5"/>
        <w:rPr>
          <w:sz w:val="24"/>
          <w:szCs w:val="24"/>
        </w:rPr>
      </w:pPr>
      <w:r w:rsidRPr="00717C42">
        <w:rPr>
          <w:sz w:val="24"/>
          <w:szCs w:val="24"/>
        </w:rPr>
        <w:t xml:space="preserve">администрации муниципального района </w:t>
      </w:r>
      <w:r w:rsidR="00C227E1" w:rsidRPr="00717C42">
        <w:rPr>
          <w:sz w:val="24"/>
          <w:szCs w:val="24"/>
        </w:rPr>
        <w:t xml:space="preserve">«Чернышевский район» </w:t>
      </w:r>
      <w:r w:rsidRPr="00717C42">
        <w:rPr>
          <w:sz w:val="24"/>
          <w:szCs w:val="24"/>
        </w:rPr>
        <w:t xml:space="preserve"> в области архитектуры, градостроительства, экологии и окружающей среды, коммунального хозяйства, охраны труда, управления муниципальным </w:t>
      </w:r>
      <w:r w:rsidRPr="00717C42">
        <w:rPr>
          <w:noProof/>
          <w:sz w:val="24"/>
          <w:szCs w:val="24"/>
        </w:rPr>
        <w:drawing>
          <wp:inline distT="0" distB="0" distL="0" distR="0">
            <wp:extent cx="3048" cy="82317"/>
            <wp:effectExtent l="0" t="0" r="0" b="0"/>
            <wp:docPr id="37756" name="Picture 37756"/>
            <wp:cNvGraphicFramePr/>
            <a:graphic xmlns:a="http://schemas.openxmlformats.org/drawingml/2006/main">
              <a:graphicData uri="http://schemas.openxmlformats.org/drawingml/2006/picture">
                <pic:pic xmlns:pic="http://schemas.openxmlformats.org/drawingml/2006/picture">
                  <pic:nvPicPr>
                    <pic:cNvPr id="37756" name="Picture 37756"/>
                    <pic:cNvPicPr/>
                  </pic:nvPicPr>
                  <pic:blipFill>
                    <a:blip r:embed="rId8"/>
                    <a:stretch>
                      <a:fillRect/>
                    </a:stretch>
                  </pic:blipFill>
                  <pic:spPr>
                    <a:xfrm>
                      <a:off x="0" y="0"/>
                      <a:ext cx="3048" cy="82317"/>
                    </a:xfrm>
                    <a:prstGeom prst="rect">
                      <a:avLst/>
                    </a:prstGeom>
                  </pic:spPr>
                </pic:pic>
              </a:graphicData>
            </a:graphic>
          </wp:inline>
        </w:drawing>
      </w:r>
      <w:r w:rsidRPr="00717C42">
        <w:rPr>
          <w:sz w:val="24"/>
          <w:szCs w:val="24"/>
        </w:rPr>
        <w:t>и</w:t>
      </w:r>
      <w:r w:rsidR="00386F29" w:rsidRPr="00717C42">
        <w:rPr>
          <w:sz w:val="24"/>
          <w:szCs w:val="24"/>
        </w:rPr>
        <w:t xml:space="preserve">муществом, юристы; </w:t>
      </w:r>
    </w:p>
    <w:p w:rsidR="00D7345B" w:rsidRPr="00717C42" w:rsidRDefault="00386F29" w:rsidP="00717C42">
      <w:pPr>
        <w:spacing w:after="0" w:line="240" w:lineRule="auto"/>
        <w:ind w:left="-5" w:right="5"/>
        <w:rPr>
          <w:sz w:val="24"/>
          <w:szCs w:val="24"/>
        </w:rPr>
      </w:pPr>
      <w:r w:rsidRPr="00717C42">
        <w:rPr>
          <w:sz w:val="24"/>
          <w:szCs w:val="24"/>
        </w:rPr>
        <w:lastRenderedPageBreak/>
        <w:t>администраций</w:t>
      </w:r>
      <w:r w:rsidR="00F319C1" w:rsidRPr="00717C42">
        <w:rPr>
          <w:sz w:val="24"/>
          <w:szCs w:val="24"/>
        </w:rPr>
        <w:t xml:space="preserve"> поселений муниципального района </w:t>
      </w:r>
      <w:r w:rsidR="00C227E1" w:rsidRPr="00717C42">
        <w:rPr>
          <w:sz w:val="24"/>
          <w:szCs w:val="24"/>
        </w:rPr>
        <w:t xml:space="preserve">«Чернышевский район» </w:t>
      </w:r>
      <w:r w:rsidR="00F319C1" w:rsidRPr="00717C42">
        <w:rPr>
          <w:sz w:val="24"/>
          <w:szCs w:val="24"/>
        </w:rPr>
        <w:t>, на террито</w:t>
      </w:r>
      <w:r w:rsidR="00D7345B" w:rsidRPr="00717C42">
        <w:rPr>
          <w:sz w:val="24"/>
          <w:szCs w:val="24"/>
        </w:rPr>
        <w:t>рии которого находится объект;</w:t>
      </w:r>
    </w:p>
    <w:p w:rsidR="00D7345B" w:rsidRPr="00717C42" w:rsidRDefault="002A0229" w:rsidP="00717C42">
      <w:pPr>
        <w:spacing w:after="0" w:line="240" w:lineRule="auto"/>
        <w:ind w:left="-5" w:right="5"/>
        <w:rPr>
          <w:sz w:val="24"/>
          <w:szCs w:val="24"/>
        </w:rPr>
      </w:pPr>
      <w:r w:rsidRPr="00717C42">
        <w:rPr>
          <w:sz w:val="24"/>
          <w:szCs w:val="24"/>
        </w:rPr>
        <w:t xml:space="preserve">Государственного автономного </w:t>
      </w:r>
      <w:r w:rsidR="00F319C1" w:rsidRPr="00717C42">
        <w:rPr>
          <w:sz w:val="24"/>
          <w:szCs w:val="24"/>
        </w:rPr>
        <w:t xml:space="preserve">учреждения «Государственная экспертиза </w:t>
      </w:r>
      <w:r w:rsidRPr="00717C42">
        <w:rPr>
          <w:sz w:val="24"/>
          <w:szCs w:val="24"/>
        </w:rPr>
        <w:t>Забайкальского края</w:t>
      </w:r>
      <w:r w:rsidR="00F319C1" w:rsidRPr="00717C42">
        <w:rPr>
          <w:sz w:val="24"/>
          <w:szCs w:val="24"/>
        </w:rPr>
        <w:t>» (по согласованию);</w:t>
      </w:r>
    </w:p>
    <w:p w:rsidR="00D7345B" w:rsidRPr="00717C42" w:rsidRDefault="003A687C" w:rsidP="00717C42">
      <w:pPr>
        <w:spacing w:after="0" w:line="240" w:lineRule="auto"/>
        <w:ind w:left="-5" w:right="5"/>
        <w:rPr>
          <w:sz w:val="24"/>
          <w:szCs w:val="24"/>
        </w:rPr>
      </w:pPr>
      <w:r w:rsidRPr="00717C42">
        <w:rPr>
          <w:sz w:val="24"/>
          <w:szCs w:val="24"/>
        </w:rPr>
        <w:t>Г</w:t>
      </w:r>
      <w:r w:rsidR="00F422E6" w:rsidRPr="00717C42">
        <w:rPr>
          <w:sz w:val="24"/>
          <w:szCs w:val="24"/>
        </w:rPr>
        <w:t>осударственной</w:t>
      </w:r>
      <w:r w:rsidR="00C227E1" w:rsidRPr="00717C42">
        <w:rPr>
          <w:sz w:val="24"/>
          <w:szCs w:val="24"/>
        </w:rPr>
        <w:t xml:space="preserve"> </w:t>
      </w:r>
      <w:r w:rsidR="00CD0B6D" w:rsidRPr="00717C42">
        <w:rPr>
          <w:sz w:val="24"/>
          <w:szCs w:val="24"/>
        </w:rPr>
        <w:t>и</w:t>
      </w:r>
      <w:r w:rsidR="002A0229" w:rsidRPr="00717C42">
        <w:rPr>
          <w:sz w:val="24"/>
          <w:szCs w:val="24"/>
        </w:rPr>
        <w:t>нспекции</w:t>
      </w:r>
      <w:r w:rsidR="00465A79" w:rsidRPr="00717C42">
        <w:rPr>
          <w:sz w:val="24"/>
          <w:szCs w:val="24"/>
        </w:rPr>
        <w:t xml:space="preserve"> </w:t>
      </w:r>
      <w:r w:rsidR="00CD0B6D" w:rsidRPr="00717C42">
        <w:rPr>
          <w:sz w:val="24"/>
          <w:szCs w:val="24"/>
        </w:rPr>
        <w:t>З</w:t>
      </w:r>
      <w:r w:rsidR="00FF3130" w:rsidRPr="00717C42">
        <w:rPr>
          <w:sz w:val="24"/>
          <w:szCs w:val="24"/>
        </w:rPr>
        <w:t>абайкальского края</w:t>
      </w:r>
      <w:r w:rsidR="00F319C1" w:rsidRPr="00717C42">
        <w:rPr>
          <w:sz w:val="24"/>
          <w:szCs w:val="24"/>
        </w:rPr>
        <w:t xml:space="preserve"> (по согласованию); </w:t>
      </w:r>
    </w:p>
    <w:p w:rsidR="00D7345B" w:rsidRPr="00717C42" w:rsidRDefault="00F319C1" w:rsidP="00717C42">
      <w:pPr>
        <w:spacing w:after="0" w:line="240" w:lineRule="auto"/>
        <w:ind w:left="-5" w:right="5"/>
        <w:rPr>
          <w:sz w:val="24"/>
          <w:szCs w:val="24"/>
        </w:rPr>
      </w:pPr>
      <w:r w:rsidRPr="00717C42">
        <w:rPr>
          <w:sz w:val="24"/>
          <w:szCs w:val="24"/>
        </w:rPr>
        <w:t>специали</w:t>
      </w:r>
      <w:r w:rsidR="002A0229" w:rsidRPr="00717C42">
        <w:rPr>
          <w:sz w:val="24"/>
          <w:szCs w:val="24"/>
        </w:rPr>
        <w:t>стов</w:t>
      </w:r>
      <w:r w:rsidRPr="00717C42">
        <w:rPr>
          <w:sz w:val="24"/>
          <w:szCs w:val="24"/>
        </w:rPr>
        <w:t xml:space="preserve"> экспертных организаций в области проектирования и строительства (по согласованию); </w:t>
      </w:r>
    </w:p>
    <w:p w:rsidR="004B762E" w:rsidRPr="00717C42" w:rsidRDefault="00F319C1" w:rsidP="00717C42">
      <w:pPr>
        <w:spacing w:after="0" w:line="240" w:lineRule="auto"/>
        <w:ind w:left="-5" w:right="5"/>
        <w:rPr>
          <w:sz w:val="24"/>
          <w:szCs w:val="24"/>
        </w:rPr>
      </w:pPr>
      <w:r w:rsidRPr="00717C42">
        <w:rPr>
          <w:sz w:val="24"/>
          <w:szCs w:val="24"/>
        </w:rPr>
        <w:t xml:space="preserve">иных органов государственной власти </w:t>
      </w:r>
      <w:r w:rsidR="00FF3130" w:rsidRPr="00717C42">
        <w:rPr>
          <w:sz w:val="24"/>
          <w:szCs w:val="24"/>
        </w:rPr>
        <w:t>Забайкальского края</w:t>
      </w:r>
      <w:r w:rsidRPr="00717C42">
        <w:rPr>
          <w:sz w:val="24"/>
          <w:szCs w:val="24"/>
        </w:rPr>
        <w:t xml:space="preserve">, органов местного самоуправления </w:t>
      </w:r>
      <w:r w:rsidR="00FF3130" w:rsidRPr="00717C42">
        <w:rPr>
          <w:sz w:val="24"/>
          <w:szCs w:val="24"/>
        </w:rPr>
        <w:t>Забайкальского края</w:t>
      </w:r>
      <w:r w:rsidRPr="00717C42">
        <w:rPr>
          <w:sz w:val="24"/>
          <w:szCs w:val="24"/>
        </w:rPr>
        <w:t xml:space="preserve"> и организаций (по согласованию).</w:t>
      </w:r>
    </w:p>
    <w:p w:rsidR="004B762E" w:rsidRPr="00717C42" w:rsidRDefault="00F319C1" w:rsidP="00717C42">
      <w:pPr>
        <w:spacing w:after="0" w:line="240" w:lineRule="auto"/>
        <w:ind w:left="-5" w:right="5"/>
        <w:rPr>
          <w:sz w:val="24"/>
          <w:szCs w:val="24"/>
        </w:rPr>
      </w:pPr>
      <w:r w:rsidRPr="00717C42">
        <w:rPr>
          <w:sz w:val="24"/>
          <w:szCs w:val="24"/>
        </w:rPr>
        <w:t>Возглавляет работу технич</w:t>
      </w:r>
      <w:r w:rsidR="00465A79" w:rsidRPr="00717C42">
        <w:rPr>
          <w:sz w:val="24"/>
          <w:szCs w:val="24"/>
        </w:rPr>
        <w:t>еской комиссии заместитель руководителя администрации</w:t>
      </w:r>
      <w:r w:rsidRPr="00717C42">
        <w:rPr>
          <w:sz w:val="24"/>
          <w:szCs w:val="24"/>
        </w:rPr>
        <w:t xml:space="preserve"> муниципального района </w:t>
      </w:r>
      <w:r w:rsidR="00465A79" w:rsidRPr="00717C42">
        <w:rPr>
          <w:sz w:val="24"/>
          <w:szCs w:val="24"/>
        </w:rPr>
        <w:t xml:space="preserve">«Чернышевский район» </w:t>
      </w:r>
      <w:r w:rsidRPr="00717C42">
        <w:rPr>
          <w:sz w:val="24"/>
          <w:szCs w:val="24"/>
        </w:rPr>
        <w:t>.</w:t>
      </w:r>
    </w:p>
    <w:p w:rsidR="004B762E" w:rsidRPr="00717C42" w:rsidRDefault="00FF3130" w:rsidP="00717C42">
      <w:pPr>
        <w:spacing w:after="0" w:line="240" w:lineRule="auto"/>
        <w:ind w:left="-5" w:right="5"/>
        <w:rPr>
          <w:sz w:val="24"/>
          <w:szCs w:val="24"/>
        </w:rPr>
      </w:pPr>
      <w:r w:rsidRPr="00717C42">
        <w:rPr>
          <w:sz w:val="24"/>
          <w:szCs w:val="24"/>
        </w:rPr>
        <w:t>3.3. Заинтересованные лица,</w:t>
      </w:r>
      <w:r w:rsidR="00F319C1" w:rsidRPr="00717C42">
        <w:rPr>
          <w:sz w:val="24"/>
          <w:szCs w:val="24"/>
        </w:rPr>
        <w:t xml:space="preserve">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w:t>
      </w:r>
      <w:r w:rsidRPr="00717C42">
        <w:rPr>
          <w:sz w:val="24"/>
          <w:szCs w:val="24"/>
        </w:rPr>
        <w:t xml:space="preserve"> градостроительной деятельности.</w:t>
      </w:r>
    </w:p>
    <w:p w:rsidR="00D7345B" w:rsidRPr="00717C42" w:rsidRDefault="00FF3130" w:rsidP="00717C42">
      <w:pPr>
        <w:spacing w:after="0" w:line="240" w:lineRule="auto"/>
        <w:ind w:left="-5" w:right="5" w:firstLine="537"/>
        <w:rPr>
          <w:sz w:val="24"/>
          <w:szCs w:val="24"/>
        </w:rPr>
      </w:pPr>
      <w:r w:rsidRPr="00717C42">
        <w:rPr>
          <w:sz w:val="24"/>
          <w:szCs w:val="24"/>
        </w:rPr>
        <w:t>Заинтересованными лицами являются лица, которые Град</w:t>
      </w:r>
      <w:r w:rsidR="00F319C1" w:rsidRPr="00717C42">
        <w:rPr>
          <w:sz w:val="24"/>
          <w:szCs w:val="24"/>
        </w:rPr>
        <w:t>остроительным кодексом Российской Федерации опреде</w:t>
      </w:r>
      <w:r w:rsidR="00334E56" w:rsidRPr="00717C42">
        <w:rPr>
          <w:sz w:val="24"/>
          <w:szCs w:val="24"/>
        </w:rPr>
        <w:t>ляются как</w:t>
      </w:r>
      <w:r w:rsidR="00D7345B" w:rsidRPr="00717C42">
        <w:rPr>
          <w:sz w:val="24"/>
          <w:szCs w:val="24"/>
        </w:rPr>
        <w:t>:</w:t>
      </w:r>
    </w:p>
    <w:p w:rsidR="00D7345B" w:rsidRPr="00717C42" w:rsidRDefault="00334E56" w:rsidP="00717C42">
      <w:pPr>
        <w:spacing w:after="0" w:line="240" w:lineRule="auto"/>
        <w:ind w:left="-5" w:right="5" w:firstLine="537"/>
        <w:rPr>
          <w:sz w:val="24"/>
          <w:szCs w:val="24"/>
        </w:rPr>
      </w:pPr>
      <w:r w:rsidRPr="00717C42">
        <w:rPr>
          <w:sz w:val="24"/>
          <w:szCs w:val="24"/>
        </w:rPr>
        <w:t>застройщик, заказчик;</w:t>
      </w:r>
    </w:p>
    <w:p w:rsidR="00D7345B" w:rsidRPr="00717C42" w:rsidRDefault="00F319C1" w:rsidP="00717C42">
      <w:pPr>
        <w:spacing w:after="0" w:line="240" w:lineRule="auto"/>
        <w:ind w:left="-5" w:right="5" w:firstLine="537"/>
        <w:rPr>
          <w:sz w:val="24"/>
          <w:szCs w:val="24"/>
        </w:rPr>
      </w:pPr>
      <w:r w:rsidRPr="00717C42">
        <w:rPr>
          <w:sz w:val="24"/>
          <w:szCs w:val="24"/>
        </w:rPr>
        <w:t>лицо, выполняющее инженерные изыс</w:t>
      </w:r>
      <w:r w:rsidR="00334E56" w:rsidRPr="00717C42">
        <w:rPr>
          <w:sz w:val="24"/>
          <w:szCs w:val="24"/>
        </w:rPr>
        <w:t xml:space="preserve">кания; </w:t>
      </w:r>
    </w:p>
    <w:p w:rsidR="00D7345B" w:rsidRPr="00717C42" w:rsidRDefault="00334E56" w:rsidP="00717C42">
      <w:pPr>
        <w:spacing w:after="0" w:line="240" w:lineRule="auto"/>
        <w:ind w:left="-5" w:right="5" w:firstLine="537"/>
        <w:rPr>
          <w:sz w:val="24"/>
          <w:szCs w:val="24"/>
        </w:rPr>
      </w:pPr>
      <w:r w:rsidRPr="00717C42">
        <w:rPr>
          <w:sz w:val="24"/>
          <w:szCs w:val="24"/>
        </w:rPr>
        <w:t>лицо, осуществляющее подготовку проектной документации;</w:t>
      </w:r>
    </w:p>
    <w:p w:rsidR="004B762E" w:rsidRPr="00717C42" w:rsidRDefault="00F319C1" w:rsidP="00717C42">
      <w:pPr>
        <w:spacing w:after="0" w:line="240" w:lineRule="auto"/>
        <w:ind w:left="-5" w:right="5" w:firstLine="537"/>
        <w:rPr>
          <w:sz w:val="24"/>
          <w:szCs w:val="24"/>
        </w:rPr>
      </w:pPr>
      <w:r w:rsidRPr="00717C42">
        <w:rPr>
          <w:sz w:val="24"/>
          <w:szCs w:val="24"/>
        </w:rPr>
        <w:t>лицо, ос</w:t>
      </w:r>
      <w:r w:rsidR="00334E56" w:rsidRPr="00717C42">
        <w:rPr>
          <w:sz w:val="24"/>
          <w:szCs w:val="24"/>
        </w:rPr>
        <w:t>уществляющее строительство, лицо</w:t>
      </w:r>
      <w:r w:rsidRPr="00717C42">
        <w:rPr>
          <w:sz w:val="24"/>
          <w:szCs w:val="24"/>
        </w:rPr>
        <w:t>,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4B762E" w:rsidRPr="00717C42" w:rsidRDefault="00F319C1" w:rsidP="00717C42">
      <w:pPr>
        <w:spacing w:after="0" w:line="240" w:lineRule="auto"/>
        <w:ind w:left="-5" w:right="5" w:firstLine="537"/>
        <w:rPr>
          <w:sz w:val="24"/>
          <w:szCs w:val="24"/>
        </w:rPr>
      </w:pPr>
      <w:r w:rsidRPr="00717C42">
        <w:rPr>
          <w:sz w:val="24"/>
          <w:szCs w:val="24"/>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w:t>
      </w:r>
      <w:r w:rsidR="00334E56" w:rsidRPr="00717C42">
        <w:rPr>
          <w:sz w:val="24"/>
          <w:szCs w:val="24"/>
        </w:rPr>
        <w:t>еконструкции, капитальному ремон</w:t>
      </w:r>
      <w:r w:rsidRPr="00717C42">
        <w:rPr>
          <w:sz w:val="24"/>
          <w:szCs w:val="24"/>
        </w:rPr>
        <w:t xml:space="preserve">ту в отношении объекта </w:t>
      </w:r>
      <w:r w:rsidR="00334E56" w:rsidRPr="00717C42">
        <w:rPr>
          <w:sz w:val="24"/>
          <w:szCs w:val="24"/>
        </w:rPr>
        <w:t>капитального</w:t>
      </w:r>
      <w:r w:rsidRPr="00717C42">
        <w:rPr>
          <w:sz w:val="24"/>
          <w:szCs w:val="24"/>
        </w:rPr>
        <w:t xml:space="preserve"> строительства, а также образцы (пробы) применяемых строительных </w:t>
      </w:r>
      <w:r w:rsidRPr="00717C42">
        <w:rPr>
          <w:noProof/>
          <w:sz w:val="24"/>
          <w:szCs w:val="24"/>
        </w:rPr>
        <w:drawing>
          <wp:inline distT="0" distB="0" distL="0" distR="0">
            <wp:extent cx="6093" cy="12192"/>
            <wp:effectExtent l="0" t="0" r="0" b="0"/>
            <wp:docPr id="8160" name="Picture 8160"/>
            <wp:cNvGraphicFramePr/>
            <a:graphic xmlns:a="http://schemas.openxmlformats.org/drawingml/2006/main">
              <a:graphicData uri="http://schemas.openxmlformats.org/drawingml/2006/picture">
                <pic:pic xmlns:pic="http://schemas.openxmlformats.org/drawingml/2006/picture">
                  <pic:nvPicPr>
                    <pic:cNvPr id="8160" name="Picture 8160"/>
                    <pic:cNvPicPr/>
                  </pic:nvPicPr>
                  <pic:blipFill>
                    <a:blip r:embed="rId9"/>
                    <a:stretch>
                      <a:fillRect/>
                    </a:stretch>
                  </pic:blipFill>
                  <pic:spPr>
                    <a:xfrm>
                      <a:off x="0" y="0"/>
                      <a:ext cx="6093" cy="12192"/>
                    </a:xfrm>
                    <a:prstGeom prst="rect">
                      <a:avLst/>
                    </a:prstGeom>
                  </pic:spPr>
                </pic:pic>
              </a:graphicData>
            </a:graphic>
          </wp:inline>
        </w:drawing>
      </w:r>
      <w:r w:rsidRPr="00717C42">
        <w:rPr>
          <w:sz w:val="24"/>
          <w:szCs w:val="24"/>
        </w:rPr>
        <w:t>материалов (кон</w:t>
      </w:r>
      <w:r w:rsidR="00334E56" w:rsidRPr="00717C42">
        <w:rPr>
          <w:sz w:val="24"/>
          <w:szCs w:val="24"/>
        </w:rPr>
        <w:t>струкций).</w:t>
      </w:r>
    </w:p>
    <w:p w:rsidR="004B762E" w:rsidRPr="00717C42" w:rsidRDefault="003918D7" w:rsidP="00717C42">
      <w:pPr>
        <w:spacing w:after="0" w:line="240" w:lineRule="auto"/>
        <w:ind w:left="-5" w:right="5" w:firstLine="714"/>
        <w:rPr>
          <w:sz w:val="24"/>
          <w:szCs w:val="24"/>
        </w:rPr>
      </w:pPr>
      <w:r w:rsidRPr="00717C42">
        <w:rPr>
          <w:noProof/>
          <w:sz w:val="24"/>
          <w:szCs w:val="24"/>
        </w:rPr>
        <w:t xml:space="preserve">3.4. </w:t>
      </w:r>
      <w:r w:rsidR="00F319C1" w:rsidRPr="00717C42">
        <w:rPr>
          <w:sz w:val="24"/>
          <w:szCs w:val="24"/>
        </w:rPr>
        <w:t>Заседание комиссии считается правомочным, если в нем принимают у</w:t>
      </w:r>
      <w:r w:rsidRPr="00717C42">
        <w:rPr>
          <w:sz w:val="24"/>
          <w:szCs w:val="24"/>
        </w:rPr>
        <w:t>частие более половины ее членов.</w:t>
      </w:r>
      <w:r w:rsidR="00F319C1" w:rsidRPr="00717C42">
        <w:rPr>
          <w:sz w:val="24"/>
          <w:szCs w:val="24"/>
        </w:rPr>
        <w:t xml:space="preserve"> В случае отсутствия члена комиссии на заседании</w:t>
      </w:r>
      <w:r w:rsidRPr="00717C42">
        <w:rPr>
          <w:sz w:val="24"/>
          <w:szCs w:val="24"/>
        </w:rPr>
        <w:t>,</w:t>
      </w:r>
      <w:r w:rsidR="00F319C1" w:rsidRPr="00717C42">
        <w:rPr>
          <w:sz w:val="24"/>
          <w:szCs w:val="24"/>
        </w:rPr>
        <w:t xml:space="preserve"> он имеет право изложить свое мнение в письменной форме.</w:t>
      </w:r>
    </w:p>
    <w:p w:rsidR="004B762E" w:rsidRPr="00717C42" w:rsidRDefault="00F319C1" w:rsidP="00717C42">
      <w:pPr>
        <w:spacing w:after="0" w:line="240" w:lineRule="auto"/>
        <w:ind w:left="-5" w:right="5"/>
        <w:rPr>
          <w:sz w:val="24"/>
          <w:szCs w:val="24"/>
        </w:rPr>
      </w:pPr>
      <w:r w:rsidRPr="00717C42">
        <w:rPr>
          <w:sz w:val="24"/>
          <w:szCs w:val="24"/>
        </w:rPr>
        <w:t xml:space="preserve">Решения комиссии принимаются большинством голосов присутствующих </w:t>
      </w:r>
      <w:r w:rsidRPr="00717C42">
        <w:rPr>
          <w:noProof/>
          <w:sz w:val="24"/>
          <w:szCs w:val="24"/>
        </w:rPr>
        <w:drawing>
          <wp:inline distT="0" distB="0" distL="0" distR="0">
            <wp:extent cx="6093" cy="12192"/>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9"/>
                    <a:stretch>
                      <a:fillRect/>
                    </a:stretch>
                  </pic:blipFill>
                  <pic:spPr>
                    <a:xfrm>
                      <a:off x="0" y="0"/>
                      <a:ext cx="6093" cy="12192"/>
                    </a:xfrm>
                    <a:prstGeom prst="rect">
                      <a:avLst/>
                    </a:prstGeom>
                  </pic:spPr>
                </pic:pic>
              </a:graphicData>
            </a:graphic>
          </wp:inline>
        </w:drawing>
      </w:r>
      <w:r w:rsidR="003918D7" w:rsidRPr="00717C42">
        <w:rPr>
          <w:sz w:val="24"/>
          <w:szCs w:val="24"/>
        </w:rPr>
        <w:t>на заседании членов комиссии.</w:t>
      </w:r>
      <w:r w:rsidRPr="00717C42">
        <w:rPr>
          <w:sz w:val="24"/>
          <w:szCs w:val="24"/>
        </w:rPr>
        <w:t xml:space="preserve"> При равенстве голосов членов комиссии голос председательствующего на заседании является решающим.</w:t>
      </w:r>
    </w:p>
    <w:p w:rsidR="004B762E" w:rsidRPr="00717C42" w:rsidRDefault="00F319C1" w:rsidP="00717C42">
      <w:pPr>
        <w:spacing w:after="0" w:line="240" w:lineRule="auto"/>
        <w:ind w:left="-5" w:right="5"/>
        <w:rPr>
          <w:sz w:val="24"/>
          <w:szCs w:val="24"/>
        </w:rPr>
      </w:pPr>
      <w:r w:rsidRPr="00717C42">
        <w:rPr>
          <w:sz w:val="24"/>
          <w:szCs w:val="24"/>
        </w:rPr>
        <w:t>3.5. Деятельностью комиссии руководит председатель, который принимает необходимые меры по обеспечению вып</w:t>
      </w:r>
      <w:r w:rsidR="003918D7" w:rsidRPr="00717C42">
        <w:rPr>
          <w:sz w:val="24"/>
          <w:szCs w:val="24"/>
        </w:rPr>
        <w:t>олнения поставленных</w:t>
      </w:r>
      <w:r w:rsidR="00465A79" w:rsidRPr="00717C42">
        <w:rPr>
          <w:sz w:val="24"/>
          <w:szCs w:val="24"/>
        </w:rPr>
        <w:t xml:space="preserve"> </w:t>
      </w:r>
      <w:r w:rsidRPr="00717C42">
        <w:rPr>
          <w:sz w:val="24"/>
          <w:szCs w:val="24"/>
        </w:rPr>
        <w:t>целей, организует ее работу, распределяет обязанности среди членов технической комиссии.</w:t>
      </w:r>
    </w:p>
    <w:p w:rsidR="004B762E" w:rsidRPr="00717C42" w:rsidRDefault="00F319C1" w:rsidP="00717C42">
      <w:pPr>
        <w:spacing w:after="0" w:line="240" w:lineRule="auto"/>
        <w:ind w:left="-5" w:right="5"/>
        <w:rPr>
          <w:sz w:val="24"/>
          <w:szCs w:val="24"/>
        </w:rPr>
      </w:pPr>
      <w:r w:rsidRPr="00717C42">
        <w:rPr>
          <w:sz w:val="24"/>
          <w:szCs w:val="24"/>
        </w:rPr>
        <w:t xml:space="preserve">В отсутствие председателя его обязанности </w:t>
      </w:r>
      <w:r w:rsidR="00075221" w:rsidRPr="00717C42">
        <w:rPr>
          <w:sz w:val="24"/>
          <w:szCs w:val="24"/>
        </w:rPr>
        <w:t>выполняет заместитель председате</w:t>
      </w:r>
      <w:r w:rsidRPr="00717C42">
        <w:rPr>
          <w:sz w:val="24"/>
          <w:szCs w:val="24"/>
        </w:rPr>
        <w:t>ля.</w:t>
      </w:r>
    </w:p>
    <w:p w:rsidR="004B762E" w:rsidRPr="00717C42" w:rsidRDefault="00F319C1" w:rsidP="00717C42">
      <w:pPr>
        <w:spacing w:after="0" w:line="240" w:lineRule="auto"/>
        <w:ind w:left="537" w:right="5" w:firstLine="0"/>
        <w:rPr>
          <w:sz w:val="24"/>
          <w:szCs w:val="24"/>
        </w:rPr>
      </w:pPr>
      <w:r w:rsidRPr="00717C42">
        <w:rPr>
          <w:sz w:val="24"/>
          <w:szCs w:val="24"/>
        </w:rPr>
        <w:t>Секретарь технической комиссии:</w:t>
      </w:r>
    </w:p>
    <w:p w:rsidR="002203EB" w:rsidRPr="00717C42" w:rsidRDefault="00F319C1" w:rsidP="00717C42">
      <w:pPr>
        <w:spacing w:after="0" w:line="240" w:lineRule="auto"/>
        <w:ind w:left="-5" w:right="5" w:firstLine="537"/>
        <w:rPr>
          <w:sz w:val="24"/>
          <w:szCs w:val="24"/>
        </w:rPr>
      </w:pPr>
      <w:r w:rsidRPr="00717C42">
        <w:rPr>
          <w:sz w:val="24"/>
          <w:szCs w:val="24"/>
        </w:rPr>
        <w:t xml:space="preserve">осуществляет организационные мероприятия по подготовке и проведению заседаний комиссии; </w:t>
      </w:r>
    </w:p>
    <w:p w:rsidR="002203EB" w:rsidRPr="00717C42" w:rsidRDefault="00F319C1" w:rsidP="00717C42">
      <w:pPr>
        <w:spacing w:after="0" w:line="240" w:lineRule="auto"/>
        <w:ind w:left="-5" w:right="5" w:firstLine="537"/>
        <w:rPr>
          <w:sz w:val="24"/>
          <w:szCs w:val="24"/>
        </w:rPr>
      </w:pPr>
      <w:r w:rsidRPr="00717C42">
        <w:rPr>
          <w:sz w:val="24"/>
          <w:szCs w:val="24"/>
        </w:rPr>
        <w:t xml:space="preserve">ведет и оформляет протоколы заседаний комиссии; обеспечивает хранение протоколов заседаний технических </w:t>
      </w:r>
      <w:r w:rsidR="00075221" w:rsidRPr="00717C42">
        <w:rPr>
          <w:sz w:val="24"/>
          <w:szCs w:val="24"/>
        </w:rPr>
        <w:t>комиссий</w:t>
      </w:r>
      <w:r w:rsidRPr="00717C42">
        <w:rPr>
          <w:sz w:val="24"/>
          <w:szCs w:val="24"/>
        </w:rPr>
        <w:t xml:space="preserve">; </w:t>
      </w:r>
    </w:p>
    <w:p w:rsidR="002203EB" w:rsidRPr="00717C42" w:rsidRDefault="00F319C1" w:rsidP="00717C42">
      <w:pPr>
        <w:spacing w:after="0" w:line="240" w:lineRule="auto"/>
        <w:ind w:left="-5" w:right="5" w:firstLine="537"/>
        <w:rPr>
          <w:sz w:val="24"/>
          <w:szCs w:val="24"/>
        </w:rPr>
      </w:pPr>
      <w:r w:rsidRPr="00717C42">
        <w:rPr>
          <w:sz w:val="24"/>
          <w:szCs w:val="24"/>
        </w:rPr>
        <w:t xml:space="preserve">организует оповещение членов комиссии о времени и месте заседаний не позднее чем за 2 рабочих дня до их проведения; </w:t>
      </w:r>
    </w:p>
    <w:p w:rsidR="002203EB" w:rsidRPr="00717C42" w:rsidRDefault="00F319C1" w:rsidP="00717C42">
      <w:pPr>
        <w:spacing w:after="0" w:line="240" w:lineRule="auto"/>
        <w:ind w:left="-5" w:right="5" w:firstLine="537"/>
        <w:rPr>
          <w:sz w:val="24"/>
          <w:szCs w:val="24"/>
        </w:rPr>
      </w:pPr>
      <w:r w:rsidRPr="00717C42">
        <w:rPr>
          <w:sz w:val="24"/>
          <w:szCs w:val="24"/>
        </w:rPr>
        <w:t>направля</w:t>
      </w:r>
      <w:r w:rsidR="00075221" w:rsidRPr="00717C42">
        <w:rPr>
          <w:sz w:val="24"/>
          <w:szCs w:val="24"/>
        </w:rPr>
        <w:t>ет соответствующие запросы заинт</w:t>
      </w:r>
      <w:r w:rsidRPr="00717C42">
        <w:rPr>
          <w:sz w:val="24"/>
          <w:szCs w:val="24"/>
        </w:rPr>
        <w:t xml:space="preserve">ересованным лицам в пределах </w:t>
      </w:r>
      <w:r w:rsidR="00075221" w:rsidRPr="00717C42">
        <w:rPr>
          <w:sz w:val="24"/>
          <w:szCs w:val="24"/>
        </w:rPr>
        <w:t>компетенции</w:t>
      </w:r>
      <w:r w:rsidRPr="00717C42">
        <w:rPr>
          <w:sz w:val="24"/>
          <w:szCs w:val="24"/>
        </w:rPr>
        <w:t xml:space="preserve"> комиссии; </w:t>
      </w:r>
    </w:p>
    <w:p w:rsidR="002203EB" w:rsidRPr="00717C42" w:rsidRDefault="00F319C1" w:rsidP="00717C42">
      <w:pPr>
        <w:spacing w:after="0" w:line="240" w:lineRule="auto"/>
        <w:ind w:left="-5" w:right="5" w:firstLine="537"/>
        <w:rPr>
          <w:sz w:val="24"/>
          <w:szCs w:val="24"/>
        </w:rPr>
      </w:pPr>
      <w:r w:rsidRPr="00717C42">
        <w:rPr>
          <w:sz w:val="24"/>
          <w:szCs w:val="24"/>
        </w:rPr>
        <w:t xml:space="preserve">организует размещение заключения технической комиссии на официальном сайте в сети «Интернет»; </w:t>
      </w:r>
    </w:p>
    <w:p w:rsidR="004B762E" w:rsidRPr="00717C42" w:rsidRDefault="00F319C1" w:rsidP="00717C42">
      <w:pPr>
        <w:spacing w:after="0" w:line="240" w:lineRule="auto"/>
        <w:ind w:left="-5" w:right="5" w:firstLine="537"/>
        <w:rPr>
          <w:sz w:val="24"/>
          <w:szCs w:val="24"/>
        </w:rPr>
      </w:pPr>
      <w:r w:rsidRPr="00717C42">
        <w:rPr>
          <w:sz w:val="24"/>
          <w:szCs w:val="24"/>
        </w:rPr>
        <w:t>обеспечивает направление заявителю уведомления об отказе в образовании техническ</w:t>
      </w:r>
      <w:r w:rsidR="00075221" w:rsidRPr="00717C42">
        <w:rPr>
          <w:sz w:val="24"/>
          <w:szCs w:val="24"/>
        </w:rPr>
        <w:t>ой комиссии; направляет (вручает</w:t>
      </w:r>
      <w:r w:rsidRPr="00717C42">
        <w:rPr>
          <w:sz w:val="24"/>
          <w:szCs w:val="24"/>
        </w:rPr>
        <w:t>) копию заключения технической комиссии в течени</w:t>
      </w:r>
      <w:r w:rsidR="00E371F5" w:rsidRPr="00717C42">
        <w:rPr>
          <w:sz w:val="24"/>
          <w:szCs w:val="24"/>
        </w:rPr>
        <w:t xml:space="preserve">е 10 </w:t>
      </w:r>
      <w:r w:rsidR="002203EB" w:rsidRPr="00717C42">
        <w:rPr>
          <w:sz w:val="24"/>
          <w:szCs w:val="24"/>
        </w:rPr>
        <w:t xml:space="preserve">рабочих </w:t>
      </w:r>
      <w:r w:rsidR="00E371F5" w:rsidRPr="00717C42">
        <w:rPr>
          <w:sz w:val="24"/>
          <w:szCs w:val="24"/>
        </w:rPr>
        <w:t>дней после его утверждения:</w:t>
      </w:r>
    </w:p>
    <w:p w:rsidR="002203EB" w:rsidRPr="00717C42" w:rsidRDefault="00F319C1" w:rsidP="00717C42">
      <w:pPr>
        <w:spacing w:after="0" w:line="240" w:lineRule="auto"/>
        <w:ind w:left="-5" w:right="5" w:firstLine="537"/>
        <w:rPr>
          <w:sz w:val="24"/>
          <w:szCs w:val="24"/>
        </w:rPr>
      </w:pPr>
      <w:r w:rsidRPr="00717C42">
        <w:rPr>
          <w:sz w:val="24"/>
          <w:szCs w:val="24"/>
        </w:rPr>
        <w:lastRenderedPageBreak/>
        <w:t xml:space="preserve">физическому и (или) юридическому лицу, которому </w:t>
      </w:r>
      <w:r w:rsidR="002C520E" w:rsidRPr="00717C42">
        <w:rPr>
          <w:sz w:val="24"/>
          <w:szCs w:val="24"/>
        </w:rPr>
        <w:t xml:space="preserve">причинен </w:t>
      </w:r>
      <w:r w:rsidR="002203EB" w:rsidRPr="00717C42">
        <w:rPr>
          <w:sz w:val="24"/>
          <w:szCs w:val="24"/>
        </w:rPr>
        <w:t>вред;</w:t>
      </w:r>
    </w:p>
    <w:p w:rsidR="002203EB" w:rsidRPr="00717C42" w:rsidRDefault="00F319C1" w:rsidP="00717C42">
      <w:pPr>
        <w:spacing w:after="0" w:line="240" w:lineRule="auto"/>
        <w:ind w:left="-5" w:right="5" w:firstLine="537"/>
        <w:rPr>
          <w:sz w:val="24"/>
          <w:szCs w:val="24"/>
        </w:rPr>
      </w:pPr>
      <w:r w:rsidRPr="00717C42">
        <w:rPr>
          <w:sz w:val="24"/>
          <w:szCs w:val="24"/>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(или) деятельности которых дана оценка в заключении технической комиссии, представителям граждан и их объединений - по их письменным запросам; </w:t>
      </w:r>
    </w:p>
    <w:p w:rsidR="004B762E" w:rsidRPr="00717C42" w:rsidRDefault="00F319C1" w:rsidP="00717C42">
      <w:pPr>
        <w:spacing w:after="0" w:line="240" w:lineRule="auto"/>
        <w:ind w:left="-5" w:right="5" w:firstLine="537"/>
        <w:rPr>
          <w:sz w:val="24"/>
          <w:szCs w:val="24"/>
        </w:rPr>
      </w:pPr>
      <w:r w:rsidRPr="00717C42">
        <w:rPr>
          <w:sz w:val="24"/>
          <w:szCs w:val="24"/>
        </w:rPr>
        <w:t>в правоохранительные органы - в сл</w:t>
      </w:r>
      <w:r w:rsidR="00E371F5" w:rsidRPr="00717C42">
        <w:rPr>
          <w:sz w:val="24"/>
          <w:szCs w:val="24"/>
        </w:rPr>
        <w:t>учае обнаружения признаков соста</w:t>
      </w:r>
      <w:r w:rsidRPr="00717C42">
        <w:rPr>
          <w:sz w:val="24"/>
          <w:szCs w:val="24"/>
        </w:rPr>
        <w:t>ва преступления.</w:t>
      </w:r>
    </w:p>
    <w:p w:rsidR="004B762E" w:rsidRPr="00717C42" w:rsidRDefault="00E371F5" w:rsidP="00717C42">
      <w:pPr>
        <w:spacing w:after="0" w:line="240" w:lineRule="auto"/>
        <w:ind w:left="-5" w:right="5"/>
        <w:rPr>
          <w:sz w:val="24"/>
          <w:szCs w:val="24"/>
        </w:rPr>
      </w:pPr>
      <w:r w:rsidRPr="00717C42">
        <w:rPr>
          <w:sz w:val="24"/>
          <w:szCs w:val="24"/>
        </w:rPr>
        <w:t>3.6.</w:t>
      </w:r>
      <w:r w:rsidR="00F319C1" w:rsidRPr="00717C42">
        <w:rPr>
          <w:sz w:val="24"/>
          <w:szCs w:val="24"/>
        </w:rPr>
        <w:t xml:space="preserve"> В целях установления причин нарушения законодательства </w:t>
      </w:r>
      <w:r w:rsidR="00F319C1" w:rsidRPr="00717C42">
        <w:rPr>
          <w:noProof/>
          <w:sz w:val="24"/>
          <w:szCs w:val="24"/>
        </w:rPr>
        <w:drawing>
          <wp:inline distT="0" distB="0" distL="0" distR="0">
            <wp:extent cx="85311" cy="97534"/>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10"/>
                    <a:stretch>
                      <a:fillRect/>
                    </a:stretch>
                  </pic:blipFill>
                  <pic:spPr>
                    <a:xfrm>
                      <a:off x="0" y="0"/>
                      <a:ext cx="85311" cy="97534"/>
                    </a:xfrm>
                    <a:prstGeom prst="rect">
                      <a:avLst/>
                    </a:prstGeom>
                  </pic:spPr>
                </pic:pic>
              </a:graphicData>
            </a:graphic>
          </wp:inline>
        </w:drawing>
      </w:r>
      <w:r w:rsidR="00F319C1" w:rsidRPr="00717C42">
        <w:rPr>
          <w:sz w:val="24"/>
          <w:szCs w:val="24"/>
        </w:rPr>
        <w:t xml:space="preserve"> градостроительной деятельности техническая комиссия решает следующие задачи:</w:t>
      </w:r>
    </w:p>
    <w:p w:rsidR="002203EB" w:rsidRPr="00717C42" w:rsidRDefault="00F319C1" w:rsidP="00717C42">
      <w:pPr>
        <w:spacing w:after="0" w:line="240" w:lineRule="auto"/>
        <w:ind w:left="-5" w:right="5" w:firstLine="537"/>
        <w:rPr>
          <w:sz w:val="24"/>
          <w:szCs w:val="24"/>
        </w:rPr>
      </w:pPr>
      <w:r w:rsidRPr="00717C42">
        <w:rPr>
          <w:sz w:val="24"/>
          <w:szCs w:val="24"/>
        </w:rPr>
        <w:t xml:space="preserve">устанавливает факт нарушения законодательства о градостроительной </w:t>
      </w:r>
      <w:r w:rsidR="00A112D8" w:rsidRPr="00717C42">
        <w:rPr>
          <w:sz w:val="24"/>
          <w:szCs w:val="24"/>
        </w:rPr>
        <w:t>деятельности, определяет существо нарушений, а также обстоят</w:t>
      </w:r>
      <w:r w:rsidRPr="00717C42">
        <w:rPr>
          <w:sz w:val="24"/>
          <w:szCs w:val="24"/>
        </w:rPr>
        <w:t xml:space="preserve">ельства, их повлекшие; </w:t>
      </w:r>
    </w:p>
    <w:p w:rsidR="002203EB" w:rsidRPr="00717C42" w:rsidRDefault="00F319C1" w:rsidP="00717C42">
      <w:pPr>
        <w:spacing w:after="0" w:line="240" w:lineRule="auto"/>
        <w:ind w:left="-5" w:right="5" w:firstLine="537"/>
        <w:rPr>
          <w:sz w:val="24"/>
          <w:szCs w:val="24"/>
        </w:rPr>
      </w:pPr>
      <w:r w:rsidRPr="00717C42">
        <w:rPr>
          <w:sz w:val="24"/>
          <w:szCs w:val="24"/>
        </w:rPr>
        <w:t xml:space="preserve">при отсутствии технических регламентов проверяет соблюдение </w:t>
      </w:r>
      <w:r w:rsidR="00A112D8" w:rsidRPr="00717C42">
        <w:rPr>
          <w:sz w:val="24"/>
          <w:szCs w:val="24"/>
        </w:rPr>
        <w:t>подлежащих</w:t>
      </w:r>
      <w:r w:rsidRPr="00717C42">
        <w:rPr>
          <w:sz w:val="24"/>
          <w:szCs w:val="24"/>
        </w:rPr>
        <w:t xml:space="preserve">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2203EB" w:rsidRPr="00717C42" w:rsidRDefault="00F319C1" w:rsidP="00717C42">
      <w:pPr>
        <w:spacing w:after="0" w:line="240" w:lineRule="auto"/>
        <w:ind w:left="-5" w:right="5" w:firstLine="537"/>
        <w:rPr>
          <w:sz w:val="24"/>
          <w:szCs w:val="24"/>
        </w:rPr>
      </w:pPr>
      <w:r w:rsidRPr="00717C42">
        <w:rPr>
          <w:sz w:val="24"/>
          <w:szCs w:val="24"/>
        </w:rPr>
        <w:t>устанавливает характер причиненного</w:t>
      </w:r>
      <w:r w:rsidR="002203EB" w:rsidRPr="00717C42">
        <w:rPr>
          <w:sz w:val="24"/>
          <w:szCs w:val="24"/>
        </w:rPr>
        <w:t xml:space="preserve"> вреда и определяет его размер;</w:t>
      </w:r>
    </w:p>
    <w:p w:rsidR="00E177EA" w:rsidRPr="00717C42" w:rsidRDefault="00F319C1" w:rsidP="00717C42">
      <w:pPr>
        <w:spacing w:after="0" w:line="240" w:lineRule="auto"/>
        <w:ind w:left="-5" w:right="5" w:firstLine="537"/>
        <w:rPr>
          <w:sz w:val="24"/>
          <w:szCs w:val="24"/>
        </w:rPr>
      </w:pPr>
      <w:r w:rsidRPr="00717C42">
        <w:rPr>
          <w:sz w:val="24"/>
          <w:szCs w:val="24"/>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4B762E" w:rsidRPr="00717C42" w:rsidRDefault="00F319C1" w:rsidP="00717C42">
      <w:pPr>
        <w:spacing w:after="0" w:line="240" w:lineRule="auto"/>
        <w:ind w:left="-5" w:right="5" w:firstLine="537"/>
        <w:rPr>
          <w:sz w:val="24"/>
          <w:szCs w:val="24"/>
        </w:rPr>
      </w:pPr>
      <w:r w:rsidRPr="00717C42">
        <w:rPr>
          <w:sz w:val="24"/>
          <w:szCs w:val="24"/>
        </w:rPr>
        <w:t>определяет необходимые меры по восстановлению благоприятных условий жизнедеятельности человека.</w:t>
      </w:r>
    </w:p>
    <w:p w:rsidR="004B762E" w:rsidRPr="00717C42" w:rsidRDefault="00F319C1" w:rsidP="00717C42">
      <w:pPr>
        <w:spacing w:after="0" w:line="240" w:lineRule="auto"/>
        <w:ind w:left="-5" w:right="5"/>
        <w:rPr>
          <w:sz w:val="24"/>
          <w:szCs w:val="24"/>
        </w:rPr>
      </w:pPr>
      <w:r w:rsidRPr="00717C42">
        <w:rPr>
          <w:sz w:val="24"/>
          <w:szCs w:val="24"/>
        </w:rPr>
        <w:t>3.7. Для решения задач, указанных в пункте 3.6 настоящего Порядка, техническая комиссия имеет право проводить следующие мероприятия:</w:t>
      </w:r>
    </w:p>
    <w:p w:rsidR="004E35D8" w:rsidRPr="00717C42" w:rsidRDefault="00F319C1" w:rsidP="00717C42">
      <w:pPr>
        <w:spacing w:after="0" w:line="240" w:lineRule="auto"/>
        <w:ind w:left="-5" w:right="5"/>
        <w:rPr>
          <w:sz w:val="24"/>
          <w:szCs w:val="24"/>
        </w:rPr>
      </w:pPr>
      <w:r w:rsidRPr="00717C42">
        <w:rPr>
          <w:sz w:val="24"/>
          <w:szCs w:val="24"/>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w:t>
      </w:r>
      <w:r w:rsidR="004E35D8" w:rsidRPr="00717C42">
        <w:rPr>
          <w:sz w:val="24"/>
          <w:szCs w:val="24"/>
        </w:rPr>
        <w:t>ентов, включая схемы и чертежи;</w:t>
      </w:r>
    </w:p>
    <w:p w:rsidR="004E35D8" w:rsidRPr="00717C42" w:rsidRDefault="00F319C1" w:rsidP="00717C42">
      <w:pPr>
        <w:spacing w:after="0" w:line="240" w:lineRule="auto"/>
        <w:ind w:left="-5" w:right="5"/>
        <w:rPr>
          <w:sz w:val="24"/>
          <w:szCs w:val="24"/>
        </w:rPr>
      </w:pPr>
      <w:r w:rsidRPr="00717C42">
        <w:rPr>
          <w:sz w:val="24"/>
          <w:szCs w:val="24"/>
        </w:rPr>
        <w:t xml:space="preserve">истребование у заинтересованных лиц имеющихся материалов, документов, справок, сведений, письменных объяснений, их изучение и оценка; </w:t>
      </w:r>
    </w:p>
    <w:p w:rsidR="004E35D8" w:rsidRPr="00717C42" w:rsidRDefault="00F319C1" w:rsidP="00717C42">
      <w:pPr>
        <w:spacing w:after="0" w:line="240" w:lineRule="auto"/>
        <w:ind w:left="-5" w:right="5"/>
        <w:rPr>
          <w:sz w:val="24"/>
          <w:szCs w:val="24"/>
        </w:rPr>
      </w:pPr>
      <w:r w:rsidRPr="00717C42">
        <w:rPr>
          <w:sz w:val="24"/>
          <w:szCs w:val="24"/>
        </w:rPr>
        <w:t xml:space="preserve">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4B762E" w:rsidRPr="00717C42" w:rsidRDefault="00F319C1" w:rsidP="00717C42">
      <w:pPr>
        <w:spacing w:after="0" w:line="240" w:lineRule="auto"/>
        <w:ind w:left="-5" w:right="5"/>
        <w:rPr>
          <w:sz w:val="24"/>
          <w:szCs w:val="24"/>
        </w:rPr>
      </w:pPr>
      <w:r w:rsidRPr="00717C42">
        <w:rPr>
          <w:sz w:val="24"/>
          <w:szCs w:val="24"/>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4B762E" w:rsidRPr="00717C42" w:rsidRDefault="00F319C1" w:rsidP="00717C42">
      <w:pPr>
        <w:spacing w:after="0" w:line="240" w:lineRule="auto"/>
        <w:ind w:left="-5" w:right="5"/>
        <w:rPr>
          <w:sz w:val="24"/>
          <w:szCs w:val="24"/>
        </w:rPr>
      </w:pPr>
      <w:r w:rsidRPr="00717C42">
        <w:rPr>
          <w:sz w:val="24"/>
          <w:szCs w:val="24"/>
        </w:rPr>
        <w:t>3.8. 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4B762E" w:rsidRPr="00717C42" w:rsidRDefault="00F319C1" w:rsidP="00717C42">
      <w:pPr>
        <w:spacing w:after="0" w:line="240" w:lineRule="auto"/>
        <w:ind w:left="-5" w:right="5"/>
        <w:rPr>
          <w:sz w:val="24"/>
          <w:szCs w:val="24"/>
        </w:rPr>
      </w:pPr>
      <w:r w:rsidRPr="00717C42">
        <w:rPr>
          <w:sz w:val="24"/>
          <w:szCs w:val="24"/>
        </w:rPr>
        <w:t>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w:t>
      </w:r>
      <w:r w:rsidR="005F0EA8">
        <w:rPr>
          <w:sz w:val="24"/>
          <w:szCs w:val="24"/>
        </w:rPr>
        <w:t xml:space="preserve"> городского поселения «Аксёново-Зиловское»</w:t>
      </w:r>
      <w:r w:rsidR="00465A79" w:rsidRPr="00717C42">
        <w:rPr>
          <w:sz w:val="24"/>
          <w:szCs w:val="24"/>
        </w:rPr>
        <w:t xml:space="preserve"> </w:t>
      </w:r>
      <w:r w:rsidRPr="00717C42">
        <w:rPr>
          <w:sz w:val="24"/>
          <w:szCs w:val="24"/>
        </w:rPr>
        <w:t>.</w:t>
      </w:r>
    </w:p>
    <w:p w:rsidR="00717C42" w:rsidRPr="00717C42" w:rsidRDefault="00717C42" w:rsidP="00717C42">
      <w:pPr>
        <w:spacing w:after="0" w:line="240" w:lineRule="auto"/>
        <w:ind w:left="0" w:right="311" w:firstLine="0"/>
        <w:rPr>
          <w:sz w:val="24"/>
          <w:szCs w:val="24"/>
        </w:rPr>
      </w:pPr>
    </w:p>
    <w:p w:rsidR="004B762E" w:rsidRPr="00717C42" w:rsidRDefault="00F319C1" w:rsidP="00717C42">
      <w:pPr>
        <w:spacing w:after="0" w:line="240" w:lineRule="auto"/>
        <w:ind w:left="0" w:right="311" w:firstLine="0"/>
        <w:rPr>
          <w:b/>
          <w:sz w:val="24"/>
          <w:szCs w:val="24"/>
        </w:rPr>
      </w:pPr>
      <w:r w:rsidRPr="00717C42">
        <w:rPr>
          <w:b/>
          <w:sz w:val="24"/>
          <w:szCs w:val="24"/>
        </w:rPr>
        <w:lastRenderedPageBreak/>
        <w:t>Статья 4. Оформление результатов деятельности</w:t>
      </w:r>
      <w:r w:rsidR="00717C42" w:rsidRPr="00717C42">
        <w:rPr>
          <w:b/>
          <w:sz w:val="24"/>
          <w:szCs w:val="24"/>
        </w:rPr>
        <w:t xml:space="preserve"> </w:t>
      </w:r>
      <w:r w:rsidRPr="00717C42">
        <w:rPr>
          <w:b/>
          <w:sz w:val="24"/>
          <w:szCs w:val="24"/>
        </w:rPr>
        <w:t>технической комиссии</w:t>
      </w:r>
    </w:p>
    <w:p w:rsidR="00D16964" w:rsidRPr="00717C42" w:rsidRDefault="00D16964" w:rsidP="00717C42">
      <w:pPr>
        <w:spacing w:after="0" w:line="240" w:lineRule="auto"/>
        <w:ind w:left="0" w:right="311" w:firstLine="709"/>
        <w:rPr>
          <w:sz w:val="24"/>
          <w:szCs w:val="24"/>
        </w:rPr>
      </w:pPr>
    </w:p>
    <w:p w:rsidR="004B762E" w:rsidRPr="00717C42" w:rsidRDefault="00D16964" w:rsidP="00717C42">
      <w:pPr>
        <w:spacing w:after="0" w:line="240" w:lineRule="auto"/>
        <w:ind w:left="-5" w:right="5"/>
        <w:rPr>
          <w:sz w:val="24"/>
          <w:szCs w:val="24"/>
        </w:rPr>
      </w:pPr>
      <w:r w:rsidRPr="00717C42">
        <w:rPr>
          <w:sz w:val="24"/>
          <w:szCs w:val="24"/>
        </w:rPr>
        <w:t>4.1.</w:t>
      </w:r>
      <w:r w:rsidR="00F319C1" w:rsidRPr="00717C42">
        <w:rPr>
          <w:sz w:val="24"/>
          <w:szCs w:val="24"/>
        </w:rPr>
        <w:t xml:space="preserve"> По результатам работы технической комиссии составляетс</w:t>
      </w:r>
      <w:r w:rsidR="00A040A2" w:rsidRPr="00717C42">
        <w:rPr>
          <w:sz w:val="24"/>
          <w:szCs w:val="24"/>
        </w:rPr>
        <w:t xml:space="preserve">я заключение, содержащее выводы, </w:t>
      </w:r>
      <w:r w:rsidR="00AD03AC" w:rsidRPr="00717C42">
        <w:rPr>
          <w:sz w:val="24"/>
          <w:szCs w:val="24"/>
        </w:rPr>
        <w:t>ука</w:t>
      </w:r>
      <w:r w:rsidR="00A040A2" w:rsidRPr="00717C42">
        <w:rPr>
          <w:sz w:val="24"/>
          <w:szCs w:val="24"/>
        </w:rPr>
        <w:t>занные</w:t>
      </w:r>
      <w:r w:rsidR="00717C42" w:rsidRPr="00717C42">
        <w:rPr>
          <w:sz w:val="24"/>
          <w:szCs w:val="24"/>
        </w:rPr>
        <w:t xml:space="preserve"> </w:t>
      </w:r>
      <w:r w:rsidR="00AD03AC" w:rsidRPr="00717C42">
        <w:rPr>
          <w:sz w:val="24"/>
          <w:szCs w:val="24"/>
        </w:rPr>
        <w:t>в части 6 стат</w:t>
      </w:r>
      <w:r w:rsidR="00F319C1" w:rsidRPr="00717C42">
        <w:rPr>
          <w:sz w:val="24"/>
          <w:szCs w:val="24"/>
        </w:rPr>
        <w:t xml:space="preserve">ьи 62 Градостроительного кодекса Российской Федерации, а также предложения </w:t>
      </w:r>
      <w:r w:rsidR="005F0EA8">
        <w:rPr>
          <w:sz w:val="24"/>
          <w:szCs w:val="24"/>
        </w:rPr>
        <w:t xml:space="preserve"> </w:t>
      </w:r>
      <w:r w:rsidR="005F0EA8">
        <w:rPr>
          <w:noProof/>
          <w:sz w:val="24"/>
          <w:szCs w:val="24"/>
        </w:rPr>
        <w:t>о</w:t>
      </w:r>
      <w:r w:rsidR="00F319C1" w:rsidRPr="00717C42">
        <w:rPr>
          <w:sz w:val="24"/>
          <w:szCs w:val="24"/>
        </w:rPr>
        <w:t xml:space="preserve"> мерах по восстановлению</w:t>
      </w:r>
      <w:r w:rsidR="00AD03AC" w:rsidRPr="00717C42">
        <w:rPr>
          <w:sz w:val="24"/>
          <w:szCs w:val="24"/>
        </w:rPr>
        <w:t xml:space="preserve"> благоприятных условий жизнедеятельности человека.</w:t>
      </w:r>
    </w:p>
    <w:p w:rsidR="004B762E" w:rsidRPr="00717C42" w:rsidRDefault="00F319C1" w:rsidP="00717C42">
      <w:pPr>
        <w:spacing w:after="0" w:line="240" w:lineRule="auto"/>
        <w:ind w:left="-5" w:right="5"/>
        <w:rPr>
          <w:sz w:val="24"/>
          <w:szCs w:val="24"/>
        </w:rPr>
      </w:pPr>
      <w:r w:rsidRPr="00717C42">
        <w:rPr>
          <w:sz w:val="24"/>
          <w:szCs w:val="24"/>
        </w:rPr>
        <w:t>В случае</w:t>
      </w:r>
      <w:r w:rsidR="00AD03AC" w:rsidRPr="00717C42">
        <w:rPr>
          <w:sz w:val="24"/>
          <w:szCs w:val="24"/>
        </w:rPr>
        <w:t>,</w:t>
      </w:r>
      <w:r w:rsidRPr="00717C42">
        <w:rPr>
          <w:sz w:val="24"/>
          <w:szCs w:val="24"/>
        </w:rPr>
        <w:t xml:space="preserve"> если техническая комиссия </w:t>
      </w:r>
      <w:r w:rsidR="00AD03AC" w:rsidRPr="00717C42">
        <w:rPr>
          <w:sz w:val="24"/>
          <w:szCs w:val="24"/>
        </w:rPr>
        <w:t>приходит к отрицательным выводам</w:t>
      </w:r>
      <w:r w:rsidRPr="00717C42">
        <w:rPr>
          <w:sz w:val="24"/>
          <w:szCs w:val="24"/>
        </w:rPr>
        <w:t xml:space="preserve"> в отношении вопросов, указанных в абзацах втором и четвертом пункта 3.6 настоящего Порядка</w:t>
      </w:r>
      <w:r w:rsidR="00AD03AC" w:rsidRPr="00717C42">
        <w:rPr>
          <w:sz w:val="24"/>
          <w:szCs w:val="24"/>
        </w:rPr>
        <w:t>,</w:t>
      </w:r>
      <w:r w:rsidRPr="00717C42">
        <w:rPr>
          <w:sz w:val="24"/>
          <w:szCs w:val="24"/>
        </w:rPr>
        <w:t xml:space="preserve"> составляется отрицательное заключение, в котором могут отсутствовать выводы о характере и размере причиненного вреда, а также предложени</w:t>
      </w:r>
      <w:r w:rsidR="00AD03AC" w:rsidRPr="00717C42">
        <w:rPr>
          <w:sz w:val="24"/>
          <w:szCs w:val="24"/>
        </w:rPr>
        <w:t>я о мерах по восстановлению благо</w:t>
      </w:r>
      <w:r w:rsidRPr="00717C42">
        <w:rPr>
          <w:sz w:val="24"/>
          <w:szCs w:val="24"/>
        </w:rPr>
        <w:t>пр</w:t>
      </w:r>
      <w:r w:rsidR="00AD03AC" w:rsidRPr="00717C42">
        <w:rPr>
          <w:sz w:val="24"/>
          <w:szCs w:val="24"/>
        </w:rPr>
        <w:t>иятных условий жизнедеятельности.</w:t>
      </w:r>
    </w:p>
    <w:p w:rsidR="004B762E" w:rsidRPr="00717C42" w:rsidRDefault="00AD03AC" w:rsidP="00717C42">
      <w:pPr>
        <w:spacing w:after="0" w:line="240" w:lineRule="auto"/>
        <w:ind w:left="-5" w:right="5"/>
        <w:rPr>
          <w:sz w:val="24"/>
          <w:szCs w:val="24"/>
        </w:rPr>
      </w:pPr>
      <w:r w:rsidRPr="00717C42">
        <w:rPr>
          <w:sz w:val="24"/>
          <w:szCs w:val="24"/>
        </w:rPr>
        <w:t>4.2.</w:t>
      </w:r>
      <w:r w:rsidR="00F319C1" w:rsidRPr="00717C42">
        <w:rPr>
          <w:sz w:val="24"/>
          <w:szCs w:val="24"/>
        </w:rPr>
        <w:t xml:space="preserve"> В случае несогласия отдельных членов комиссии с общими выводами технической комиссии</w:t>
      </w:r>
      <w:r w:rsidRPr="00717C42">
        <w:rPr>
          <w:sz w:val="24"/>
          <w:szCs w:val="24"/>
        </w:rPr>
        <w:t>,</w:t>
      </w:r>
      <w:r w:rsidR="00F319C1" w:rsidRPr="00717C42">
        <w:rPr>
          <w:sz w:val="24"/>
          <w:szCs w:val="24"/>
        </w:rPr>
        <w:t xml:space="preserve">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w:t>
      </w:r>
      <w:r w:rsidR="000917DC" w:rsidRPr="00717C42">
        <w:rPr>
          <w:sz w:val="24"/>
          <w:szCs w:val="24"/>
        </w:rPr>
        <w:t>ния причин допущенных нарушений.</w:t>
      </w:r>
    </w:p>
    <w:p w:rsidR="004B762E" w:rsidRPr="00717C42" w:rsidRDefault="00F319C1" w:rsidP="00717C42">
      <w:pPr>
        <w:spacing w:after="0" w:line="240" w:lineRule="auto"/>
        <w:ind w:left="-5" w:right="5"/>
        <w:rPr>
          <w:sz w:val="24"/>
          <w:szCs w:val="24"/>
        </w:rPr>
      </w:pPr>
      <w:r w:rsidRPr="00717C42">
        <w:rPr>
          <w:sz w:val="24"/>
          <w:szCs w:val="24"/>
        </w:rPr>
        <w:t>4.3. Заключение технической комиссии</w:t>
      </w:r>
      <w:r w:rsidR="000917DC" w:rsidRPr="00717C42">
        <w:rPr>
          <w:sz w:val="24"/>
          <w:szCs w:val="24"/>
        </w:rPr>
        <w:t xml:space="preserve"> подлежит утверждению </w:t>
      </w:r>
      <w:r w:rsidR="00A040A2" w:rsidRPr="00717C42">
        <w:rPr>
          <w:sz w:val="24"/>
          <w:szCs w:val="24"/>
        </w:rPr>
        <w:t>главой Администрации</w:t>
      </w:r>
      <w:r w:rsidR="000917DC" w:rsidRPr="00717C42">
        <w:rPr>
          <w:sz w:val="24"/>
          <w:szCs w:val="24"/>
        </w:rPr>
        <w:t>, который может</w:t>
      </w:r>
      <w:r w:rsidRPr="00717C42">
        <w:rPr>
          <w:sz w:val="24"/>
          <w:szCs w:val="24"/>
        </w:rPr>
        <w:t xml:space="preserve"> принять решение </w:t>
      </w:r>
      <w:r w:rsidR="003A687C" w:rsidRPr="00717C42">
        <w:rPr>
          <w:noProof/>
          <w:sz w:val="24"/>
          <w:szCs w:val="24"/>
        </w:rPr>
        <w:t>о</w:t>
      </w:r>
      <w:r w:rsidR="000917DC" w:rsidRPr="00717C42">
        <w:rPr>
          <w:sz w:val="24"/>
          <w:szCs w:val="24"/>
        </w:rPr>
        <w:t xml:space="preserve"> возвращ</w:t>
      </w:r>
      <w:r w:rsidRPr="00717C42">
        <w:rPr>
          <w:sz w:val="24"/>
          <w:szCs w:val="24"/>
        </w:rPr>
        <w:t>ении представленных материалов для проведения дополнительной проверки.</w:t>
      </w:r>
    </w:p>
    <w:p w:rsidR="004B762E" w:rsidRPr="00717C42" w:rsidRDefault="00F319C1" w:rsidP="00717C42">
      <w:pPr>
        <w:spacing w:after="0" w:line="240" w:lineRule="auto"/>
        <w:ind w:left="-5" w:right="5"/>
        <w:rPr>
          <w:color w:val="auto"/>
          <w:sz w:val="24"/>
          <w:szCs w:val="24"/>
        </w:rPr>
      </w:pPr>
      <w:r w:rsidRPr="00717C42">
        <w:rPr>
          <w:sz w:val="24"/>
          <w:szCs w:val="24"/>
        </w:rPr>
        <w:t>Одновреме</w:t>
      </w:r>
      <w:r w:rsidR="000917DC" w:rsidRPr="00717C42">
        <w:rPr>
          <w:sz w:val="24"/>
          <w:szCs w:val="24"/>
        </w:rPr>
        <w:t>нно с утверждением заключения те</w:t>
      </w:r>
      <w:r w:rsidRPr="00717C42">
        <w:rPr>
          <w:sz w:val="24"/>
          <w:szCs w:val="24"/>
        </w:rPr>
        <w:t xml:space="preserve">хнической комиссии председатель технической комиссии принимает решение </w:t>
      </w:r>
      <w:r w:rsidR="000917DC" w:rsidRPr="00717C42">
        <w:rPr>
          <w:sz w:val="24"/>
          <w:szCs w:val="24"/>
        </w:rPr>
        <w:t xml:space="preserve">о </w:t>
      </w:r>
      <w:r w:rsidRPr="00717C42">
        <w:rPr>
          <w:sz w:val="24"/>
          <w:szCs w:val="24"/>
        </w:rPr>
        <w:t>завершении р</w:t>
      </w:r>
      <w:r w:rsidR="000917DC" w:rsidRPr="00717C42">
        <w:rPr>
          <w:sz w:val="24"/>
          <w:szCs w:val="24"/>
        </w:rPr>
        <w:t>аботы</w:t>
      </w:r>
      <w:r w:rsidRPr="00717C42">
        <w:rPr>
          <w:sz w:val="24"/>
          <w:szCs w:val="24"/>
        </w:rPr>
        <w:t xml:space="preserve"> технической </w:t>
      </w:r>
      <w:r w:rsidR="000917DC" w:rsidRPr="00717C42">
        <w:rPr>
          <w:sz w:val="24"/>
          <w:szCs w:val="24"/>
        </w:rPr>
        <w:t>комиссии</w:t>
      </w:r>
      <w:r w:rsidRPr="00717C42">
        <w:rPr>
          <w:sz w:val="24"/>
          <w:szCs w:val="24"/>
        </w:rPr>
        <w:t xml:space="preserve">. В случае если техническая </w:t>
      </w:r>
      <w:r w:rsidR="000917DC" w:rsidRPr="00717C42">
        <w:rPr>
          <w:sz w:val="24"/>
          <w:szCs w:val="24"/>
        </w:rPr>
        <w:t>комисс</w:t>
      </w:r>
      <w:r w:rsidRPr="00717C42">
        <w:rPr>
          <w:sz w:val="24"/>
          <w:szCs w:val="24"/>
        </w:rPr>
        <w:t xml:space="preserve">ия приходит </w:t>
      </w:r>
      <w:r w:rsidRPr="00717C42">
        <w:rPr>
          <w:noProof/>
          <w:sz w:val="24"/>
          <w:szCs w:val="24"/>
        </w:rPr>
        <w:drawing>
          <wp:inline distT="0" distB="0" distL="0" distR="0">
            <wp:extent cx="6093" cy="24383"/>
            <wp:effectExtent l="0" t="0" r="0" b="0"/>
            <wp:docPr id="13319" name="Picture 13319"/>
            <wp:cNvGraphicFramePr/>
            <a:graphic xmlns:a="http://schemas.openxmlformats.org/drawingml/2006/main">
              <a:graphicData uri="http://schemas.openxmlformats.org/drawingml/2006/picture">
                <pic:pic xmlns:pic="http://schemas.openxmlformats.org/drawingml/2006/picture">
                  <pic:nvPicPr>
                    <pic:cNvPr id="13319" name="Picture 13319"/>
                    <pic:cNvPicPr/>
                  </pic:nvPicPr>
                  <pic:blipFill>
                    <a:blip r:embed="rId11"/>
                    <a:stretch>
                      <a:fillRect/>
                    </a:stretch>
                  </pic:blipFill>
                  <pic:spPr>
                    <a:xfrm>
                      <a:off x="0" y="0"/>
                      <a:ext cx="6093" cy="24383"/>
                    </a:xfrm>
                    <a:prstGeom prst="rect">
                      <a:avLst/>
                    </a:prstGeom>
                  </pic:spPr>
                </pic:pic>
              </a:graphicData>
            </a:graphic>
          </wp:inline>
        </w:drawing>
      </w:r>
      <w:r w:rsidRPr="00717C42">
        <w:rPr>
          <w:sz w:val="24"/>
          <w:szCs w:val="24"/>
        </w:rPr>
        <w:t>к выводу о том, что причинение вреда физическим и (или) юридическим лицам не связано с наруше</w:t>
      </w:r>
      <w:r w:rsidR="000917DC" w:rsidRPr="00717C42">
        <w:rPr>
          <w:sz w:val="24"/>
          <w:szCs w:val="24"/>
        </w:rPr>
        <w:t>нием законодательства градостроит</w:t>
      </w:r>
      <w:r w:rsidR="00F62E3E" w:rsidRPr="00717C42">
        <w:rPr>
          <w:sz w:val="24"/>
          <w:szCs w:val="24"/>
        </w:rPr>
        <w:t>ельной деят</w:t>
      </w:r>
      <w:r w:rsidRPr="00717C42">
        <w:rPr>
          <w:sz w:val="24"/>
          <w:szCs w:val="24"/>
        </w:rPr>
        <w:t>ельности</w:t>
      </w:r>
      <w:r w:rsidRPr="00717C42">
        <w:rPr>
          <w:color w:val="auto"/>
          <w:sz w:val="24"/>
          <w:szCs w:val="24"/>
        </w:rPr>
        <w:t>, председатель технической комиссии определяет орган, которому надлежит направить материалы для дальнейшего расследования,</w:t>
      </w:r>
    </w:p>
    <w:p w:rsidR="004B762E" w:rsidRPr="00717C42" w:rsidRDefault="00F62E3E" w:rsidP="00717C42">
      <w:pPr>
        <w:spacing w:after="0" w:line="240" w:lineRule="auto"/>
        <w:ind w:left="-5" w:right="5"/>
        <w:rPr>
          <w:color w:val="auto"/>
          <w:sz w:val="24"/>
          <w:szCs w:val="24"/>
        </w:rPr>
      </w:pPr>
      <w:r w:rsidRPr="00717C42">
        <w:rPr>
          <w:color w:val="auto"/>
          <w:sz w:val="24"/>
          <w:szCs w:val="24"/>
        </w:rPr>
        <w:t>Копия заключения т</w:t>
      </w:r>
      <w:r w:rsidR="00F319C1" w:rsidRPr="00717C42">
        <w:rPr>
          <w:color w:val="auto"/>
          <w:sz w:val="24"/>
          <w:szCs w:val="24"/>
        </w:rPr>
        <w:t xml:space="preserve">ехнической комиссии в </w:t>
      </w:r>
      <w:r w:rsidR="00EE12FF" w:rsidRPr="00717C42">
        <w:rPr>
          <w:color w:val="auto"/>
          <w:sz w:val="24"/>
          <w:szCs w:val="24"/>
        </w:rPr>
        <w:t>течение 10 рабочих</w:t>
      </w:r>
      <w:r w:rsidRPr="00717C42">
        <w:rPr>
          <w:color w:val="auto"/>
          <w:sz w:val="24"/>
          <w:szCs w:val="24"/>
        </w:rPr>
        <w:t xml:space="preserve"> после его утверждения направ</w:t>
      </w:r>
      <w:r w:rsidR="00F319C1" w:rsidRPr="00717C42">
        <w:rPr>
          <w:color w:val="auto"/>
          <w:sz w:val="24"/>
          <w:szCs w:val="24"/>
        </w:rPr>
        <w:t>ляется (вручается):</w:t>
      </w:r>
    </w:p>
    <w:p w:rsidR="004E35D8" w:rsidRPr="00717C42" w:rsidRDefault="00F319C1" w:rsidP="00717C42">
      <w:pPr>
        <w:spacing w:after="0" w:line="240" w:lineRule="auto"/>
        <w:ind w:left="-5" w:right="5"/>
        <w:rPr>
          <w:color w:val="auto"/>
          <w:sz w:val="24"/>
          <w:szCs w:val="24"/>
        </w:rPr>
      </w:pPr>
      <w:r w:rsidRPr="00717C42">
        <w:rPr>
          <w:color w:val="auto"/>
          <w:sz w:val="24"/>
          <w:szCs w:val="24"/>
        </w:rPr>
        <w:t>физическому и (или) юридическому лицу, которому причинен вред</w:t>
      </w:r>
      <w:r w:rsidR="00F62E3E" w:rsidRPr="00717C42">
        <w:rPr>
          <w:color w:val="auto"/>
          <w:sz w:val="24"/>
          <w:szCs w:val="24"/>
        </w:rPr>
        <w:t>;</w:t>
      </w:r>
    </w:p>
    <w:p w:rsidR="004E35D8" w:rsidRPr="00717C42" w:rsidRDefault="00F319C1" w:rsidP="00717C42">
      <w:pPr>
        <w:spacing w:after="0" w:line="240" w:lineRule="auto"/>
        <w:ind w:left="-5" w:right="5"/>
        <w:rPr>
          <w:color w:val="auto"/>
          <w:sz w:val="24"/>
          <w:szCs w:val="24"/>
        </w:rPr>
      </w:pPr>
      <w:r w:rsidRPr="00717C42">
        <w:rPr>
          <w:color w:val="auto"/>
          <w:sz w:val="24"/>
          <w:szCs w:val="24"/>
        </w:rPr>
        <w:t>з</w:t>
      </w:r>
      <w:r w:rsidR="00F62E3E" w:rsidRPr="00717C42">
        <w:rPr>
          <w:color w:val="auto"/>
          <w:sz w:val="24"/>
          <w:szCs w:val="24"/>
        </w:rPr>
        <w:t>аинтересованным лицам, кото</w:t>
      </w:r>
      <w:r w:rsidRPr="00717C42">
        <w:rPr>
          <w:color w:val="auto"/>
          <w:sz w:val="24"/>
          <w:szCs w:val="24"/>
        </w:rPr>
        <w:t xml:space="preserve">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F62E3E" w:rsidRPr="00717C42" w:rsidRDefault="00F319C1" w:rsidP="00717C42">
      <w:pPr>
        <w:spacing w:after="0" w:line="240" w:lineRule="auto"/>
        <w:ind w:left="-5" w:right="5"/>
        <w:rPr>
          <w:color w:val="auto"/>
          <w:sz w:val="24"/>
          <w:szCs w:val="24"/>
        </w:rPr>
      </w:pPr>
      <w:r w:rsidRPr="00717C42">
        <w:rPr>
          <w:color w:val="auto"/>
          <w:sz w:val="24"/>
          <w:szCs w:val="24"/>
        </w:rPr>
        <w:t>представителям граждан и их объедине</w:t>
      </w:r>
      <w:r w:rsidR="00A90C50" w:rsidRPr="00717C42">
        <w:rPr>
          <w:color w:val="auto"/>
          <w:sz w:val="24"/>
          <w:szCs w:val="24"/>
        </w:rPr>
        <w:t xml:space="preserve">ний – </w:t>
      </w:r>
      <w:r w:rsidR="00F62E3E" w:rsidRPr="00717C42">
        <w:rPr>
          <w:color w:val="auto"/>
          <w:sz w:val="24"/>
          <w:szCs w:val="24"/>
        </w:rPr>
        <w:t>по их письменным запросам.</w:t>
      </w:r>
    </w:p>
    <w:p w:rsidR="004B762E" w:rsidRPr="00717C42" w:rsidRDefault="00F62E3E" w:rsidP="00717C42">
      <w:pPr>
        <w:spacing w:after="0" w:line="240" w:lineRule="auto"/>
        <w:ind w:left="-5" w:right="5"/>
        <w:rPr>
          <w:color w:val="auto"/>
          <w:sz w:val="24"/>
          <w:szCs w:val="24"/>
        </w:rPr>
      </w:pPr>
      <w:r w:rsidRPr="00717C42">
        <w:rPr>
          <w:color w:val="auto"/>
          <w:sz w:val="24"/>
          <w:szCs w:val="24"/>
        </w:rPr>
        <w:t xml:space="preserve"> 4.4.</w:t>
      </w:r>
      <w:r w:rsidR="00F319C1" w:rsidRPr="00717C42">
        <w:rPr>
          <w:color w:val="auto"/>
          <w:sz w:val="24"/>
          <w:szCs w:val="24"/>
        </w:rPr>
        <w:t xml:space="preserve"> Заинтересованные лица, а также представители граждан и их об</w:t>
      </w:r>
      <w:r w:rsidRPr="00717C42">
        <w:rPr>
          <w:color w:val="auto"/>
          <w:sz w:val="24"/>
          <w:szCs w:val="24"/>
        </w:rPr>
        <w:t>ъединений, указанные в пункте 3.</w:t>
      </w:r>
      <w:r w:rsidR="00F319C1" w:rsidRPr="00717C42">
        <w:rPr>
          <w:color w:val="auto"/>
          <w:sz w:val="24"/>
          <w:szCs w:val="24"/>
        </w:rPr>
        <w:t>3</w:t>
      </w:r>
      <w:r w:rsidRPr="00717C42">
        <w:rPr>
          <w:color w:val="auto"/>
          <w:sz w:val="24"/>
          <w:szCs w:val="24"/>
        </w:rPr>
        <w:t>.</w:t>
      </w:r>
      <w:r w:rsidR="00F319C1" w:rsidRPr="00717C42">
        <w:rPr>
          <w:color w:val="auto"/>
          <w:sz w:val="24"/>
          <w:szCs w:val="24"/>
        </w:rPr>
        <w:t xml:space="preserve"> настоящего Порядка, в случае их несогласия с заключением технической комиссии могут оспорить его в судебном порядке.</w:t>
      </w:r>
    </w:p>
    <w:p w:rsidR="004B762E" w:rsidRPr="00717C42" w:rsidRDefault="00F319C1" w:rsidP="00717C42">
      <w:pPr>
        <w:spacing w:after="0" w:line="240" w:lineRule="auto"/>
        <w:ind w:left="-5" w:right="5"/>
        <w:rPr>
          <w:color w:val="auto"/>
          <w:sz w:val="24"/>
          <w:szCs w:val="24"/>
        </w:rPr>
      </w:pPr>
      <w:r w:rsidRPr="00717C42">
        <w:rPr>
          <w:color w:val="auto"/>
          <w:sz w:val="24"/>
          <w:szCs w:val="24"/>
        </w:rPr>
        <w:t>4.5. Заключение технической комиссии</w:t>
      </w:r>
      <w:r w:rsidR="00626E10" w:rsidRPr="00717C42">
        <w:rPr>
          <w:color w:val="auto"/>
          <w:sz w:val="24"/>
          <w:szCs w:val="24"/>
        </w:rPr>
        <w:t xml:space="preserve"> составляется по форме согласно </w:t>
      </w:r>
      <w:r w:rsidRPr="00717C42">
        <w:rPr>
          <w:color w:val="auto"/>
          <w:sz w:val="24"/>
          <w:szCs w:val="24"/>
        </w:rPr>
        <w:t>приложению к настоящему Порядку.</w:t>
      </w:r>
    </w:p>
    <w:p w:rsidR="004B762E" w:rsidRPr="00717C42" w:rsidRDefault="00F319C1" w:rsidP="00717C42">
      <w:pPr>
        <w:spacing w:after="0" w:line="240" w:lineRule="auto"/>
        <w:ind w:left="-5" w:right="5"/>
        <w:rPr>
          <w:sz w:val="24"/>
          <w:szCs w:val="24"/>
        </w:rPr>
      </w:pPr>
      <w:r w:rsidRPr="00717C42">
        <w:rPr>
          <w:color w:val="auto"/>
          <w:sz w:val="24"/>
          <w:szCs w:val="24"/>
        </w:rPr>
        <w:t xml:space="preserve">В </w:t>
      </w:r>
      <w:r w:rsidR="00EE12FF" w:rsidRPr="00717C42">
        <w:rPr>
          <w:color w:val="auto"/>
          <w:sz w:val="24"/>
          <w:szCs w:val="24"/>
        </w:rPr>
        <w:t>течение</w:t>
      </w:r>
      <w:r w:rsidRPr="00717C42">
        <w:rPr>
          <w:color w:val="auto"/>
          <w:sz w:val="24"/>
          <w:szCs w:val="24"/>
        </w:rPr>
        <w:t xml:space="preserve"> семи </w:t>
      </w:r>
      <w:r w:rsidR="00EE12FF" w:rsidRPr="00717C42">
        <w:rPr>
          <w:color w:val="auto"/>
          <w:sz w:val="24"/>
          <w:szCs w:val="24"/>
        </w:rPr>
        <w:t xml:space="preserve">рабочих </w:t>
      </w:r>
      <w:r w:rsidRPr="00717C42">
        <w:rPr>
          <w:color w:val="auto"/>
          <w:sz w:val="24"/>
          <w:szCs w:val="24"/>
        </w:rPr>
        <w:t xml:space="preserve">дней после его утверждения заключение комиссии направляется в </w:t>
      </w:r>
      <w:r w:rsidR="0086358B" w:rsidRPr="00717C42">
        <w:rPr>
          <w:color w:val="auto"/>
          <w:sz w:val="24"/>
          <w:szCs w:val="24"/>
        </w:rPr>
        <w:t>Государственную</w:t>
      </w:r>
      <w:r w:rsidR="00717C42" w:rsidRPr="00717C42">
        <w:rPr>
          <w:color w:val="auto"/>
          <w:sz w:val="24"/>
          <w:szCs w:val="24"/>
        </w:rPr>
        <w:t xml:space="preserve"> </w:t>
      </w:r>
      <w:r w:rsidR="0086358B" w:rsidRPr="00717C42">
        <w:rPr>
          <w:color w:val="auto"/>
          <w:sz w:val="24"/>
          <w:szCs w:val="24"/>
        </w:rPr>
        <w:t>инспекцию</w:t>
      </w:r>
      <w:r w:rsidR="00717C42" w:rsidRPr="00717C42">
        <w:rPr>
          <w:color w:val="auto"/>
          <w:sz w:val="24"/>
          <w:szCs w:val="24"/>
        </w:rPr>
        <w:t xml:space="preserve"> </w:t>
      </w:r>
      <w:r w:rsidR="00642DFF" w:rsidRPr="00717C42">
        <w:rPr>
          <w:color w:val="auto"/>
          <w:sz w:val="24"/>
          <w:szCs w:val="24"/>
        </w:rPr>
        <w:t>Забайкальского края</w:t>
      </w:r>
      <w:r w:rsidRPr="00717C42">
        <w:rPr>
          <w:color w:val="auto"/>
          <w:sz w:val="24"/>
          <w:szCs w:val="24"/>
        </w:rPr>
        <w:t xml:space="preserve">,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w:t>
      </w:r>
      <w:r w:rsidRPr="00717C42">
        <w:rPr>
          <w:sz w:val="24"/>
          <w:szCs w:val="24"/>
        </w:rPr>
        <w:t>законодательства о градостроительной деятельности, повлекшего причинение вреда.</w:t>
      </w:r>
    </w:p>
    <w:p w:rsidR="004B762E" w:rsidRPr="00717C42" w:rsidRDefault="00F319C1" w:rsidP="00717C42">
      <w:pPr>
        <w:spacing w:after="0" w:line="240" w:lineRule="auto"/>
        <w:ind w:left="-5" w:right="5"/>
        <w:rPr>
          <w:sz w:val="24"/>
          <w:szCs w:val="24"/>
        </w:rPr>
      </w:pPr>
      <w:r w:rsidRPr="00717C42">
        <w:rPr>
          <w:sz w:val="24"/>
          <w:szCs w:val="24"/>
        </w:rPr>
        <w:t>4.6.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w:t>
      </w:r>
      <w:r w:rsidR="00626E10" w:rsidRPr="00717C42">
        <w:rPr>
          <w:sz w:val="24"/>
          <w:szCs w:val="24"/>
        </w:rPr>
        <w:t>ти мероприятия в Администрацию района</w:t>
      </w:r>
      <w:r w:rsidRPr="00717C42">
        <w:rPr>
          <w:sz w:val="24"/>
          <w:szCs w:val="24"/>
        </w:rPr>
        <w:t>.</w:t>
      </w:r>
    </w:p>
    <w:p w:rsidR="004B762E" w:rsidRPr="00717C42" w:rsidRDefault="00F319C1" w:rsidP="00717C42">
      <w:pPr>
        <w:spacing w:after="0" w:line="240" w:lineRule="auto"/>
        <w:ind w:left="-5" w:right="5"/>
        <w:rPr>
          <w:sz w:val="24"/>
          <w:szCs w:val="24"/>
        </w:rPr>
      </w:pPr>
      <w:r w:rsidRPr="00717C42">
        <w:rPr>
          <w:sz w:val="24"/>
          <w:szCs w:val="24"/>
        </w:rPr>
        <w:lastRenderedPageBreak/>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4B762E" w:rsidRPr="00717C42" w:rsidRDefault="00F319C1" w:rsidP="00717C42">
      <w:pPr>
        <w:spacing w:after="0" w:line="240" w:lineRule="auto"/>
        <w:ind w:left="-5" w:right="5"/>
        <w:rPr>
          <w:sz w:val="24"/>
          <w:szCs w:val="24"/>
        </w:rPr>
      </w:pPr>
      <w:r w:rsidRPr="00717C42">
        <w:rPr>
          <w:sz w:val="24"/>
          <w:szCs w:val="24"/>
        </w:rPr>
        <w:t>4.8. Администрация организует и осуществляет учет и анализ при</w:t>
      </w:r>
      <w:r w:rsidR="00A90C50" w:rsidRPr="00717C42">
        <w:rPr>
          <w:sz w:val="24"/>
          <w:szCs w:val="24"/>
        </w:rPr>
        <w:t>чин нарушения законодательства о градостроительной деятельности</w:t>
      </w:r>
      <w:r w:rsidR="00A90C50" w:rsidRPr="00717C42">
        <w:rPr>
          <w:noProof/>
          <w:sz w:val="24"/>
          <w:szCs w:val="24"/>
        </w:rPr>
        <w:t xml:space="preserve">, </w:t>
      </w:r>
      <w:r w:rsidRPr="00717C42">
        <w:rPr>
          <w:sz w:val="24"/>
          <w:szCs w:val="24"/>
        </w:rPr>
        <w:t>произошедших на т</w:t>
      </w:r>
      <w:r w:rsidR="00CC0446">
        <w:rPr>
          <w:sz w:val="24"/>
          <w:szCs w:val="24"/>
        </w:rPr>
        <w:t>ерритории городского поселения «Аксёново-Зиловское»</w:t>
      </w:r>
      <w:r w:rsidRPr="00717C42">
        <w:rPr>
          <w:sz w:val="24"/>
          <w:szCs w:val="24"/>
        </w:rPr>
        <w:t>, на основе которого подготавливает необходимую информацию и разрабатывает мероприятия по их предупреждению.</w:t>
      </w:r>
    </w:p>
    <w:p w:rsidR="004B762E" w:rsidRPr="00717C42" w:rsidRDefault="00F319C1" w:rsidP="00717C42">
      <w:pPr>
        <w:spacing w:after="0" w:line="240" w:lineRule="auto"/>
        <w:ind w:left="-5" w:right="5"/>
        <w:rPr>
          <w:sz w:val="24"/>
          <w:szCs w:val="24"/>
        </w:rPr>
      </w:pPr>
      <w:r w:rsidRPr="00717C42">
        <w:rPr>
          <w:sz w:val="24"/>
          <w:szCs w:val="24"/>
        </w:rPr>
        <w:t xml:space="preserve">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района </w:t>
      </w:r>
      <w:r w:rsidR="00307B6D" w:rsidRPr="00717C42">
        <w:rPr>
          <w:sz w:val="24"/>
          <w:szCs w:val="24"/>
        </w:rPr>
        <w:t>«Чернышевский район»</w:t>
      </w:r>
      <w:r w:rsidRPr="00717C42">
        <w:rPr>
          <w:sz w:val="24"/>
          <w:szCs w:val="24"/>
        </w:rPr>
        <w:t>.</w:t>
      </w:r>
    </w:p>
    <w:p w:rsidR="004B762E" w:rsidRPr="00717C42" w:rsidRDefault="00F319C1" w:rsidP="00717C42">
      <w:pPr>
        <w:spacing w:after="0" w:line="240" w:lineRule="auto"/>
        <w:ind w:left="-5" w:right="5"/>
        <w:rPr>
          <w:sz w:val="24"/>
          <w:szCs w:val="24"/>
        </w:rPr>
      </w:pPr>
      <w:r w:rsidRPr="00717C42">
        <w:rPr>
          <w:sz w:val="24"/>
          <w:szCs w:val="24"/>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4B762E" w:rsidRPr="00717C42" w:rsidRDefault="00F319C1" w:rsidP="00717C42">
      <w:pPr>
        <w:spacing w:after="0" w:line="240" w:lineRule="auto"/>
        <w:ind w:left="0" w:firstLine="709"/>
        <w:contextualSpacing/>
        <w:rPr>
          <w:sz w:val="24"/>
          <w:szCs w:val="24"/>
        </w:rPr>
      </w:pPr>
      <w:r w:rsidRPr="00717C42">
        <w:rPr>
          <w:sz w:val="24"/>
          <w:szCs w:val="24"/>
        </w:rPr>
        <w:t xml:space="preserve">4.11. Установление причин нарушения законодательства о градостроительной деятельности в отношении эксплуатируемых объектов </w:t>
      </w:r>
      <w:r w:rsidRPr="00717C42">
        <w:rPr>
          <w:noProof/>
          <w:sz w:val="24"/>
          <w:szCs w:val="24"/>
        </w:rPr>
        <w:drawing>
          <wp:inline distT="0" distB="0" distL="0" distR="0">
            <wp:extent cx="3048" cy="82317"/>
            <wp:effectExtent l="0" t="0" r="0" b="0"/>
            <wp:docPr id="37769" name="Picture 37769"/>
            <wp:cNvGraphicFramePr/>
            <a:graphic xmlns:a="http://schemas.openxmlformats.org/drawingml/2006/main">
              <a:graphicData uri="http://schemas.openxmlformats.org/drawingml/2006/picture">
                <pic:pic xmlns:pic="http://schemas.openxmlformats.org/drawingml/2006/picture">
                  <pic:nvPicPr>
                    <pic:cNvPr id="37769" name="Picture 37769"/>
                    <pic:cNvPicPr/>
                  </pic:nvPicPr>
                  <pic:blipFill>
                    <a:blip r:embed="rId12"/>
                    <a:stretch>
                      <a:fillRect/>
                    </a:stretch>
                  </pic:blipFill>
                  <pic:spPr>
                    <a:xfrm>
                      <a:off x="0" y="0"/>
                      <a:ext cx="3048" cy="82317"/>
                    </a:xfrm>
                    <a:prstGeom prst="rect">
                      <a:avLst/>
                    </a:prstGeom>
                  </pic:spPr>
                </pic:pic>
              </a:graphicData>
            </a:graphic>
          </wp:inline>
        </w:drawing>
      </w:r>
      <w:r w:rsidRPr="00717C42">
        <w:rPr>
          <w:sz w:val="24"/>
          <w:szCs w:val="24"/>
        </w:rPr>
        <w:t xml:space="preserve">капитального строительства осуществляется в соответствии с федеральными </w:t>
      </w:r>
      <w:r w:rsidRPr="00717C42">
        <w:rPr>
          <w:noProof/>
          <w:sz w:val="24"/>
          <w:szCs w:val="24"/>
        </w:rPr>
        <w:drawing>
          <wp:inline distT="0" distB="0" distL="0" distR="0">
            <wp:extent cx="6096" cy="82317"/>
            <wp:effectExtent l="0" t="0" r="0" b="0"/>
            <wp:docPr id="37771" name="Picture 37771"/>
            <wp:cNvGraphicFramePr/>
            <a:graphic xmlns:a="http://schemas.openxmlformats.org/drawingml/2006/main">
              <a:graphicData uri="http://schemas.openxmlformats.org/drawingml/2006/picture">
                <pic:pic xmlns:pic="http://schemas.openxmlformats.org/drawingml/2006/picture">
                  <pic:nvPicPr>
                    <pic:cNvPr id="37771" name="Picture 37771"/>
                    <pic:cNvPicPr/>
                  </pic:nvPicPr>
                  <pic:blipFill>
                    <a:blip r:embed="rId13"/>
                    <a:stretch>
                      <a:fillRect/>
                    </a:stretch>
                  </pic:blipFill>
                  <pic:spPr>
                    <a:xfrm>
                      <a:off x="0" y="0"/>
                      <a:ext cx="6096" cy="82317"/>
                    </a:xfrm>
                    <a:prstGeom prst="rect">
                      <a:avLst/>
                    </a:prstGeom>
                  </pic:spPr>
                </pic:pic>
              </a:graphicData>
            </a:graphic>
          </wp:inline>
        </w:drawing>
      </w:r>
      <w:r w:rsidRPr="00717C42">
        <w:rPr>
          <w:sz w:val="24"/>
          <w:szCs w:val="24"/>
        </w:rPr>
        <w:t xml:space="preserve">законами и иными нормативными правовыми актами Российской Федерации, регулирующими отношения в сфере обеспечения безопасной эксплуатации </w:t>
      </w:r>
      <w:r w:rsidRPr="00717C42">
        <w:rPr>
          <w:noProof/>
          <w:sz w:val="24"/>
          <w:szCs w:val="24"/>
        </w:rPr>
        <w:drawing>
          <wp:inline distT="0" distB="0" distL="0" distR="0">
            <wp:extent cx="6096" cy="82317"/>
            <wp:effectExtent l="0" t="0" r="0" b="0"/>
            <wp:docPr id="37773" name="Picture 37773"/>
            <wp:cNvGraphicFramePr/>
            <a:graphic xmlns:a="http://schemas.openxmlformats.org/drawingml/2006/main">
              <a:graphicData uri="http://schemas.openxmlformats.org/drawingml/2006/picture">
                <pic:pic xmlns:pic="http://schemas.openxmlformats.org/drawingml/2006/picture">
                  <pic:nvPicPr>
                    <pic:cNvPr id="37773" name="Picture 37773"/>
                    <pic:cNvPicPr/>
                  </pic:nvPicPr>
                  <pic:blipFill>
                    <a:blip r:embed="rId14"/>
                    <a:stretch>
                      <a:fillRect/>
                    </a:stretch>
                  </pic:blipFill>
                  <pic:spPr>
                    <a:xfrm>
                      <a:off x="0" y="0"/>
                      <a:ext cx="6096" cy="82317"/>
                    </a:xfrm>
                    <a:prstGeom prst="rect">
                      <a:avLst/>
                    </a:prstGeom>
                  </pic:spPr>
                </pic:pic>
              </a:graphicData>
            </a:graphic>
          </wp:inline>
        </w:drawing>
      </w:r>
      <w:r w:rsidRPr="00717C42">
        <w:rPr>
          <w:sz w:val="24"/>
          <w:szCs w:val="24"/>
        </w:rPr>
        <w:t>указанных объектов.</w:t>
      </w:r>
    </w:p>
    <w:p w:rsidR="00F422E6" w:rsidRPr="00717C42" w:rsidRDefault="00F422E6" w:rsidP="00717C42">
      <w:pPr>
        <w:spacing w:after="0" w:line="240" w:lineRule="auto"/>
        <w:ind w:left="0" w:firstLine="709"/>
        <w:contextualSpacing/>
        <w:rPr>
          <w:sz w:val="24"/>
          <w:szCs w:val="24"/>
        </w:rPr>
      </w:pPr>
    </w:p>
    <w:p w:rsidR="00F422E6" w:rsidRPr="00717C42" w:rsidRDefault="00F422E6" w:rsidP="00717C42">
      <w:pPr>
        <w:spacing w:after="0" w:line="240" w:lineRule="auto"/>
        <w:ind w:left="0" w:firstLine="709"/>
        <w:contextualSpacing/>
        <w:rPr>
          <w:sz w:val="24"/>
          <w:szCs w:val="24"/>
        </w:rPr>
      </w:pPr>
    </w:p>
    <w:p w:rsidR="00F422E6" w:rsidRPr="00717C42" w:rsidRDefault="00F422E6" w:rsidP="00717C42">
      <w:pPr>
        <w:spacing w:after="0" w:line="240" w:lineRule="auto"/>
        <w:ind w:left="0" w:firstLine="709"/>
        <w:contextualSpacing/>
        <w:rPr>
          <w:sz w:val="24"/>
          <w:szCs w:val="24"/>
        </w:rPr>
      </w:pPr>
    </w:p>
    <w:p w:rsidR="00F422E6" w:rsidRPr="00717C42" w:rsidRDefault="00F422E6" w:rsidP="00717C42">
      <w:pPr>
        <w:spacing w:after="0" w:line="240" w:lineRule="auto"/>
        <w:ind w:left="0" w:firstLine="709"/>
        <w:contextualSpacing/>
        <w:rPr>
          <w:sz w:val="24"/>
          <w:szCs w:val="24"/>
        </w:rPr>
      </w:pPr>
    </w:p>
    <w:p w:rsidR="00F422E6" w:rsidRPr="00717C42" w:rsidRDefault="00F422E6" w:rsidP="00717C42">
      <w:pPr>
        <w:spacing w:after="0" w:line="240" w:lineRule="auto"/>
        <w:ind w:left="0" w:firstLine="709"/>
        <w:contextualSpacing/>
        <w:rPr>
          <w:sz w:val="24"/>
          <w:szCs w:val="24"/>
        </w:rPr>
        <w:sectPr w:rsidR="00F422E6" w:rsidRPr="00717C42" w:rsidSect="00717C42">
          <w:headerReference w:type="default" r:id="rId15"/>
          <w:pgSz w:w="11981" w:h="16886"/>
          <w:pgMar w:top="284" w:right="1440" w:bottom="567" w:left="1440" w:header="720" w:footer="720" w:gutter="0"/>
          <w:cols w:space="720"/>
          <w:titlePg/>
          <w:docGrid w:linePitch="381"/>
        </w:sectPr>
      </w:pPr>
      <w:r w:rsidRPr="00717C42">
        <w:rPr>
          <w:sz w:val="24"/>
          <w:szCs w:val="24"/>
        </w:rPr>
        <w:t xml:space="preserve">                                   _____________________</w:t>
      </w:r>
    </w:p>
    <w:p w:rsidR="00DA3367" w:rsidRPr="00717C42" w:rsidRDefault="00F319C1" w:rsidP="00717C42">
      <w:pPr>
        <w:spacing w:after="0" w:line="240" w:lineRule="auto"/>
        <w:ind w:left="0" w:right="5" w:firstLine="0"/>
        <w:jc w:val="right"/>
        <w:rPr>
          <w:sz w:val="24"/>
          <w:szCs w:val="24"/>
        </w:rPr>
      </w:pPr>
      <w:r w:rsidRPr="00717C42">
        <w:rPr>
          <w:sz w:val="24"/>
          <w:szCs w:val="24"/>
        </w:rPr>
        <w:lastRenderedPageBreak/>
        <w:t xml:space="preserve">Приложение </w:t>
      </w:r>
    </w:p>
    <w:p w:rsidR="00DA3367" w:rsidRPr="00717C42" w:rsidRDefault="00DA3367" w:rsidP="00717C42">
      <w:pPr>
        <w:spacing w:after="0" w:line="240" w:lineRule="auto"/>
        <w:ind w:left="0" w:right="5" w:firstLine="0"/>
        <w:jc w:val="right"/>
        <w:rPr>
          <w:sz w:val="24"/>
          <w:szCs w:val="24"/>
        </w:rPr>
      </w:pPr>
      <w:r w:rsidRPr="00717C42">
        <w:rPr>
          <w:sz w:val="24"/>
          <w:szCs w:val="24"/>
        </w:rPr>
        <w:t xml:space="preserve">к Порядку </w:t>
      </w:r>
      <w:r w:rsidR="00F319C1" w:rsidRPr="00717C42">
        <w:rPr>
          <w:sz w:val="24"/>
          <w:szCs w:val="24"/>
        </w:rPr>
        <w:t xml:space="preserve">установления причин нарушения </w:t>
      </w:r>
    </w:p>
    <w:p w:rsidR="00DA3367" w:rsidRPr="00717C42" w:rsidRDefault="00F319C1" w:rsidP="00717C42">
      <w:pPr>
        <w:spacing w:after="0" w:line="240" w:lineRule="auto"/>
        <w:ind w:left="0" w:right="5" w:firstLine="0"/>
        <w:jc w:val="right"/>
        <w:rPr>
          <w:sz w:val="24"/>
          <w:szCs w:val="24"/>
        </w:rPr>
      </w:pPr>
      <w:r w:rsidRPr="00717C42">
        <w:rPr>
          <w:sz w:val="24"/>
          <w:szCs w:val="24"/>
        </w:rPr>
        <w:t>законодательства</w:t>
      </w:r>
      <w:r w:rsidR="00717C42" w:rsidRPr="00717C42">
        <w:rPr>
          <w:sz w:val="24"/>
          <w:szCs w:val="24"/>
        </w:rPr>
        <w:t xml:space="preserve"> </w:t>
      </w:r>
      <w:r w:rsidRPr="00717C42">
        <w:rPr>
          <w:sz w:val="24"/>
          <w:szCs w:val="24"/>
        </w:rPr>
        <w:t xml:space="preserve">о градостроительной деятельности </w:t>
      </w:r>
    </w:p>
    <w:p w:rsidR="00DA3367" w:rsidRPr="00717C42" w:rsidRDefault="00F319C1" w:rsidP="00717C42">
      <w:pPr>
        <w:spacing w:after="0" w:line="240" w:lineRule="auto"/>
        <w:ind w:left="0" w:right="5" w:firstLine="0"/>
        <w:jc w:val="right"/>
        <w:rPr>
          <w:sz w:val="24"/>
          <w:szCs w:val="24"/>
        </w:rPr>
      </w:pPr>
      <w:r w:rsidRPr="00717C42">
        <w:rPr>
          <w:sz w:val="24"/>
          <w:szCs w:val="24"/>
        </w:rPr>
        <w:t xml:space="preserve">на территории муниципального района </w:t>
      </w:r>
    </w:p>
    <w:p w:rsidR="004B762E" w:rsidRPr="00717C42" w:rsidRDefault="00307B6D" w:rsidP="00717C42">
      <w:pPr>
        <w:spacing w:after="0" w:line="240" w:lineRule="auto"/>
        <w:ind w:left="0" w:right="5" w:firstLine="0"/>
        <w:jc w:val="right"/>
        <w:rPr>
          <w:sz w:val="24"/>
          <w:szCs w:val="24"/>
        </w:rPr>
      </w:pPr>
      <w:r w:rsidRPr="00717C42">
        <w:rPr>
          <w:sz w:val="24"/>
          <w:szCs w:val="24"/>
        </w:rPr>
        <w:t xml:space="preserve">«Чернышевский район» </w:t>
      </w:r>
    </w:p>
    <w:p w:rsidR="00DA3367" w:rsidRPr="00717C42" w:rsidRDefault="00DA3367" w:rsidP="00717C42">
      <w:pPr>
        <w:spacing w:after="0" w:line="240" w:lineRule="auto"/>
        <w:ind w:left="6720" w:right="5" w:firstLine="0"/>
        <w:rPr>
          <w:sz w:val="24"/>
          <w:szCs w:val="24"/>
        </w:rPr>
      </w:pPr>
    </w:p>
    <w:p w:rsidR="00DA3367" w:rsidRPr="00717C42" w:rsidRDefault="00DA3367" w:rsidP="00717C42">
      <w:pPr>
        <w:spacing w:after="0" w:line="240" w:lineRule="auto"/>
        <w:ind w:left="6720" w:right="5" w:firstLine="0"/>
        <w:rPr>
          <w:sz w:val="24"/>
          <w:szCs w:val="24"/>
        </w:rPr>
      </w:pPr>
    </w:p>
    <w:p w:rsidR="004B762E" w:rsidRPr="00717C42" w:rsidRDefault="00F319C1" w:rsidP="00717C42">
      <w:pPr>
        <w:spacing w:after="0" w:line="240" w:lineRule="auto"/>
        <w:ind w:left="6720" w:right="5" w:firstLine="0"/>
        <w:rPr>
          <w:sz w:val="24"/>
          <w:szCs w:val="24"/>
        </w:rPr>
      </w:pPr>
      <w:r w:rsidRPr="00717C42">
        <w:rPr>
          <w:sz w:val="24"/>
          <w:szCs w:val="24"/>
        </w:rPr>
        <w:t>У</w:t>
      </w:r>
      <w:r w:rsidR="00CF070B" w:rsidRPr="00717C42">
        <w:rPr>
          <w:sz w:val="24"/>
          <w:szCs w:val="24"/>
        </w:rPr>
        <w:t>ТВЕРЖДАЮ</w:t>
      </w:r>
    </w:p>
    <w:p w:rsidR="00CF070B" w:rsidRPr="00717C42" w:rsidRDefault="00307B6D" w:rsidP="00717C42">
      <w:pPr>
        <w:spacing w:after="0" w:line="240" w:lineRule="auto"/>
        <w:ind w:left="0" w:right="5" w:firstLine="709"/>
        <w:jc w:val="right"/>
        <w:rPr>
          <w:sz w:val="24"/>
          <w:szCs w:val="24"/>
        </w:rPr>
      </w:pPr>
      <w:r w:rsidRPr="00717C42">
        <w:rPr>
          <w:sz w:val="24"/>
          <w:szCs w:val="24"/>
        </w:rPr>
        <w:t xml:space="preserve">Глава </w:t>
      </w:r>
      <w:r w:rsidR="00382A6C" w:rsidRPr="00717C42">
        <w:rPr>
          <w:sz w:val="24"/>
          <w:szCs w:val="24"/>
        </w:rPr>
        <w:t xml:space="preserve"> муниципального района</w:t>
      </w:r>
    </w:p>
    <w:p w:rsidR="00382A6C" w:rsidRPr="00717C42" w:rsidRDefault="00307B6D" w:rsidP="00717C42">
      <w:pPr>
        <w:spacing w:after="0" w:line="240" w:lineRule="auto"/>
        <w:ind w:left="0" w:right="5" w:firstLine="709"/>
        <w:jc w:val="right"/>
        <w:rPr>
          <w:sz w:val="24"/>
          <w:szCs w:val="24"/>
        </w:rPr>
      </w:pPr>
      <w:r w:rsidRPr="00717C42">
        <w:rPr>
          <w:sz w:val="24"/>
          <w:szCs w:val="24"/>
        </w:rPr>
        <w:t xml:space="preserve">«Чернышевский район» </w:t>
      </w:r>
    </w:p>
    <w:p w:rsidR="004B762E" w:rsidRPr="00717C42" w:rsidRDefault="004B762E" w:rsidP="00717C42">
      <w:pPr>
        <w:spacing w:after="0" w:line="240" w:lineRule="auto"/>
        <w:ind w:left="4829" w:firstLine="0"/>
        <w:jc w:val="left"/>
        <w:rPr>
          <w:sz w:val="24"/>
          <w:szCs w:val="24"/>
        </w:rPr>
      </w:pPr>
    </w:p>
    <w:p w:rsidR="00DA3367" w:rsidRPr="00717C42" w:rsidRDefault="00CF070B" w:rsidP="00717C42">
      <w:pPr>
        <w:spacing w:after="0" w:line="240" w:lineRule="auto"/>
        <w:ind w:left="4829" w:firstLine="0"/>
        <w:jc w:val="left"/>
        <w:rPr>
          <w:sz w:val="24"/>
          <w:szCs w:val="24"/>
        </w:rPr>
      </w:pPr>
      <w:r w:rsidRPr="00717C42">
        <w:rPr>
          <w:sz w:val="24"/>
          <w:szCs w:val="24"/>
        </w:rPr>
        <w:t>___</w:t>
      </w:r>
      <w:r w:rsidR="007D735D" w:rsidRPr="00717C42">
        <w:rPr>
          <w:sz w:val="24"/>
          <w:szCs w:val="24"/>
        </w:rPr>
        <w:t>_____________________________</w:t>
      </w:r>
    </w:p>
    <w:p w:rsidR="004B762E" w:rsidRPr="00717C42" w:rsidRDefault="00CF070B" w:rsidP="00717C42">
      <w:pPr>
        <w:spacing w:after="0" w:line="240" w:lineRule="auto"/>
        <w:ind w:left="6663" w:hanging="10"/>
        <w:jc w:val="left"/>
        <w:rPr>
          <w:sz w:val="20"/>
          <w:szCs w:val="20"/>
        </w:rPr>
      </w:pPr>
      <w:r w:rsidRPr="00717C42">
        <w:rPr>
          <w:sz w:val="20"/>
          <w:szCs w:val="20"/>
        </w:rPr>
        <w:t>(подпись</w:t>
      </w:r>
      <w:r w:rsidR="00FD363C" w:rsidRPr="00717C42">
        <w:rPr>
          <w:sz w:val="20"/>
          <w:szCs w:val="20"/>
        </w:rPr>
        <w:t>, Ф.И.О)</w:t>
      </w:r>
    </w:p>
    <w:p w:rsidR="00CF070B" w:rsidRPr="00717C42" w:rsidRDefault="00CF070B" w:rsidP="00717C42">
      <w:pPr>
        <w:spacing w:after="0" w:line="240" w:lineRule="auto"/>
        <w:ind w:left="0" w:firstLine="0"/>
        <w:jc w:val="right"/>
        <w:rPr>
          <w:sz w:val="24"/>
          <w:szCs w:val="24"/>
        </w:rPr>
      </w:pPr>
      <w:r w:rsidRPr="00717C42">
        <w:rPr>
          <w:sz w:val="24"/>
          <w:szCs w:val="24"/>
        </w:rPr>
        <w:t>«______»</w:t>
      </w:r>
      <w:r w:rsidR="007D735D" w:rsidRPr="00717C42">
        <w:rPr>
          <w:sz w:val="24"/>
          <w:szCs w:val="24"/>
        </w:rPr>
        <w:t xml:space="preserve">  ___________   </w:t>
      </w:r>
      <w:r w:rsidRPr="00717C42">
        <w:rPr>
          <w:sz w:val="24"/>
          <w:szCs w:val="24"/>
        </w:rPr>
        <w:t>20  г.</w:t>
      </w:r>
    </w:p>
    <w:p w:rsidR="004B762E" w:rsidRPr="00717C42" w:rsidRDefault="004B762E" w:rsidP="00717C42">
      <w:pPr>
        <w:spacing w:after="0" w:line="240" w:lineRule="auto"/>
        <w:ind w:left="0" w:firstLine="0"/>
        <w:jc w:val="left"/>
        <w:rPr>
          <w:sz w:val="24"/>
          <w:szCs w:val="24"/>
        </w:rPr>
      </w:pPr>
    </w:p>
    <w:p w:rsidR="00CF070B" w:rsidRPr="00717C42" w:rsidRDefault="00CF070B" w:rsidP="00717C42">
      <w:pPr>
        <w:spacing w:after="0" w:line="240" w:lineRule="auto"/>
        <w:ind w:left="1641" w:right="1660" w:firstLine="169"/>
        <w:jc w:val="center"/>
        <w:rPr>
          <w:sz w:val="24"/>
          <w:szCs w:val="24"/>
        </w:rPr>
      </w:pPr>
    </w:p>
    <w:p w:rsidR="00CF070B" w:rsidRPr="00717C42" w:rsidRDefault="00F319C1" w:rsidP="00717C42">
      <w:pPr>
        <w:spacing w:after="0" w:line="240" w:lineRule="auto"/>
        <w:ind w:left="1641" w:right="1660" w:firstLine="169"/>
        <w:jc w:val="center"/>
        <w:rPr>
          <w:sz w:val="24"/>
          <w:szCs w:val="24"/>
        </w:rPr>
      </w:pPr>
      <w:r w:rsidRPr="00717C42">
        <w:rPr>
          <w:sz w:val="24"/>
          <w:szCs w:val="24"/>
        </w:rPr>
        <w:t xml:space="preserve">ЗАКЛЮЧЕНИЕ </w:t>
      </w:r>
    </w:p>
    <w:p w:rsidR="004B762E" w:rsidRPr="00717C42" w:rsidRDefault="00F319C1" w:rsidP="00717C42">
      <w:pPr>
        <w:spacing w:after="0" w:line="240" w:lineRule="auto"/>
        <w:ind w:left="1641" w:right="1660" w:firstLine="169"/>
        <w:jc w:val="center"/>
        <w:rPr>
          <w:sz w:val="24"/>
          <w:szCs w:val="24"/>
        </w:rPr>
      </w:pPr>
      <w:r w:rsidRPr="00717C42">
        <w:rPr>
          <w:sz w:val="24"/>
          <w:szCs w:val="24"/>
        </w:rPr>
        <w:t>о результатах установления причин нарушения законодательства о градостроительной деятельности</w:t>
      </w:r>
    </w:p>
    <w:p w:rsidR="00CF070B" w:rsidRPr="00717C42" w:rsidRDefault="00CF070B" w:rsidP="00717C42">
      <w:pPr>
        <w:spacing w:after="0" w:line="240" w:lineRule="auto"/>
        <w:ind w:left="1641" w:right="1660" w:firstLine="169"/>
        <w:jc w:val="center"/>
        <w:rPr>
          <w:sz w:val="24"/>
          <w:szCs w:val="24"/>
        </w:rPr>
      </w:pPr>
    </w:p>
    <w:p w:rsidR="004B762E" w:rsidRPr="00717C42" w:rsidRDefault="00F319C1" w:rsidP="00717C42">
      <w:pPr>
        <w:spacing w:after="0" w:line="240" w:lineRule="auto"/>
        <w:ind w:left="0" w:firstLine="0"/>
        <w:jc w:val="left"/>
        <w:rPr>
          <w:sz w:val="24"/>
          <w:szCs w:val="24"/>
        </w:rPr>
      </w:pPr>
      <w:r w:rsidRPr="00717C42">
        <w:rPr>
          <w:noProof/>
          <w:sz w:val="24"/>
          <w:szCs w:val="24"/>
        </w:rPr>
        <w:drawing>
          <wp:inline distT="0" distB="0" distL="0" distR="0">
            <wp:extent cx="6001613" cy="9146"/>
            <wp:effectExtent l="0" t="0" r="0" b="0"/>
            <wp:docPr id="37778" name="Picture 37778"/>
            <wp:cNvGraphicFramePr/>
            <a:graphic xmlns:a="http://schemas.openxmlformats.org/drawingml/2006/main">
              <a:graphicData uri="http://schemas.openxmlformats.org/drawingml/2006/picture">
                <pic:pic xmlns:pic="http://schemas.openxmlformats.org/drawingml/2006/picture">
                  <pic:nvPicPr>
                    <pic:cNvPr id="37778" name="Picture 37778"/>
                    <pic:cNvPicPr/>
                  </pic:nvPicPr>
                  <pic:blipFill>
                    <a:blip r:embed="rId16" cstate="print"/>
                    <a:stretch>
                      <a:fillRect/>
                    </a:stretch>
                  </pic:blipFill>
                  <pic:spPr>
                    <a:xfrm>
                      <a:off x="0" y="0"/>
                      <a:ext cx="6001613" cy="9146"/>
                    </a:xfrm>
                    <a:prstGeom prst="rect">
                      <a:avLst/>
                    </a:prstGeom>
                  </pic:spPr>
                </pic:pic>
              </a:graphicData>
            </a:graphic>
          </wp:inline>
        </w:drawing>
      </w:r>
    </w:p>
    <w:p w:rsidR="004B762E" w:rsidRPr="00717C42" w:rsidRDefault="00F319C1" w:rsidP="00717C42">
      <w:pPr>
        <w:tabs>
          <w:tab w:val="center" w:pos="679"/>
          <w:tab w:val="center" w:pos="7930"/>
        </w:tabs>
        <w:spacing w:after="0" w:line="240" w:lineRule="auto"/>
        <w:ind w:left="0" w:firstLine="0"/>
        <w:jc w:val="left"/>
        <w:rPr>
          <w:sz w:val="20"/>
          <w:szCs w:val="20"/>
        </w:rPr>
      </w:pPr>
      <w:r w:rsidRPr="00717C42">
        <w:rPr>
          <w:sz w:val="24"/>
          <w:szCs w:val="24"/>
        </w:rPr>
        <w:tab/>
      </w:r>
      <w:r w:rsidRPr="00717C42">
        <w:rPr>
          <w:sz w:val="20"/>
          <w:szCs w:val="20"/>
        </w:rPr>
        <w:t>(дата)</w:t>
      </w:r>
      <w:r w:rsidRPr="00717C42">
        <w:rPr>
          <w:sz w:val="24"/>
          <w:szCs w:val="24"/>
        </w:rPr>
        <w:tab/>
      </w:r>
      <w:r w:rsidRPr="00717C42">
        <w:rPr>
          <w:sz w:val="20"/>
          <w:szCs w:val="20"/>
        </w:rPr>
        <w:t>(место составления)</w:t>
      </w:r>
    </w:p>
    <w:p w:rsidR="004B762E" w:rsidRPr="00717C42" w:rsidRDefault="00F319C1" w:rsidP="00717C42">
      <w:pPr>
        <w:spacing w:after="0" w:line="240" w:lineRule="auto"/>
        <w:ind w:left="710" w:right="182" w:firstLine="0"/>
        <w:rPr>
          <w:sz w:val="24"/>
          <w:szCs w:val="24"/>
        </w:rPr>
      </w:pPr>
      <w:r w:rsidRPr="00717C42">
        <w:rPr>
          <w:sz w:val="24"/>
          <w:szCs w:val="24"/>
        </w:rPr>
        <w:t>Техническая комиссия, назначенная</w:t>
      </w:r>
      <w:r w:rsidR="007D735D" w:rsidRPr="00717C42">
        <w:rPr>
          <w:sz w:val="24"/>
          <w:szCs w:val="24"/>
        </w:rPr>
        <w:t xml:space="preserve"> _____________________________</w:t>
      </w:r>
    </w:p>
    <w:p w:rsidR="007D735D" w:rsidRPr="00717C42" w:rsidRDefault="007D735D" w:rsidP="00717C42">
      <w:pPr>
        <w:spacing w:after="0" w:line="240" w:lineRule="auto"/>
        <w:ind w:left="10" w:right="10" w:hanging="10"/>
        <w:rPr>
          <w:sz w:val="24"/>
          <w:szCs w:val="24"/>
        </w:rPr>
      </w:pPr>
      <w:r w:rsidRPr="00717C42">
        <w:rPr>
          <w:sz w:val="24"/>
          <w:szCs w:val="24"/>
        </w:rPr>
        <w:t>____________________________________</w:t>
      </w:r>
      <w:r w:rsidR="000B7D88" w:rsidRPr="00717C42">
        <w:rPr>
          <w:sz w:val="24"/>
          <w:szCs w:val="24"/>
        </w:rPr>
        <w:t>______________________________</w:t>
      </w:r>
    </w:p>
    <w:p w:rsidR="004B762E" w:rsidRPr="00717C42" w:rsidRDefault="00F319C1" w:rsidP="00717C42">
      <w:pPr>
        <w:spacing w:after="0" w:line="240" w:lineRule="auto"/>
        <w:ind w:left="10" w:right="10" w:hanging="10"/>
        <w:jc w:val="center"/>
        <w:rPr>
          <w:sz w:val="20"/>
          <w:szCs w:val="20"/>
        </w:rPr>
      </w:pPr>
      <w:r w:rsidRPr="00717C42">
        <w:rPr>
          <w:sz w:val="20"/>
          <w:szCs w:val="20"/>
        </w:rPr>
        <w:t>(кем назначена, наименование органа и документа, дата, № документа)</w:t>
      </w:r>
    </w:p>
    <w:p w:rsidR="004B762E" w:rsidRPr="00717C42" w:rsidRDefault="00F319C1" w:rsidP="00717C42">
      <w:pPr>
        <w:spacing w:after="0" w:line="240" w:lineRule="auto"/>
        <w:ind w:left="710" w:right="5" w:firstLine="0"/>
        <w:rPr>
          <w:sz w:val="24"/>
          <w:szCs w:val="24"/>
        </w:rPr>
      </w:pPr>
      <w:r w:rsidRPr="00717C42">
        <w:rPr>
          <w:sz w:val="24"/>
          <w:szCs w:val="24"/>
        </w:rPr>
        <w:t>в составе:</w:t>
      </w:r>
    </w:p>
    <w:p w:rsidR="004B762E" w:rsidRPr="00717C42" w:rsidRDefault="00F319C1" w:rsidP="00717C42">
      <w:pPr>
        <w:spacing w:after="0" w:line="240" w:lineRule="auto"/>
        <w:ind w:right="269" w:firstLine="0"/>
        <w:rPr>
          <w:sz w:val="24"/>
          <w:szCs w:val="24"/>
        </w:rPr>
      </w:pPr>
      <w:r w:rsidRPr="00717C42">
        <w:rPr>
          <w:sz w:val="24"/>
          <w:szCs w:val="24"/>
        </w:rPr>
        <w:t>председателя</w:t>
      </w:r>
      <w:r w:rsidR="000B7D88" w:rsidRPr="00717C42">
        <w:rPr>
          <w:sz w:val="24"/>
          <w:szCs w:val="24"/>
        </w:rPr>
        <w:t xml:space="preserve"> ________________________________________________</w:t>
      </w:r>
    </w:p>
    <w:p w:rsidR="004B762E" w:rsidRPr="00717C42" w:rsidRDefault="00F319C1" w:rsidP="00717C42">
      <w:pPr>
        <w:spacing w:after="0" w:line="240" w:lineRule="auto"/>
        <w:ind w:left="10" w:right="10" w:hanging="10"/>
        <w:jc w:val="center"/>
        <w:rPr>
          <w:sz w:val="20"/>
          <w:szCs w:val="20"/>
        </w:rPr>
      </w:pPr>
      <w:r w:rsidRPr="00717C42">
        <w:rPr>
          <w:sz w:val="20"/>
          <w:szCs w:val="20"/>
        </w:rPr>
        <w:t>(фамилия, имя, отчество, занимаемая должность, место работы)</w:t>
      </w:r>
    </w:p>
    <w:p w:rsidR="004B762E" w:rsidRPr="00717C42" w:rsidRDefault="00F319C1" w:rsidP="00717C42">
      <w:pPr>
        <w:spacing w:after="0" w:line="240" w:lineRule="auto"/>
        <w:ind w:right="370" w:firstLine="0"/>
        <w:rPr>
          <w:sz w:val="24"/>
          <w:szCs w:val="24"/>
        </w:rPr>
      </w:pPr>
      <w:r w:rsidRPr="00717C42">
        <w:rPr>
          <w:sz w:val="24"/>
          <w:szCs w:val="24"/>
        </w:rPr>
        <w:t>членов комиссии</w:t>
      </w:r>
      <w:r w:rsidR="000B7D88" w:rsidRPr="00717C42">
        <w:rPr>
          <w:sz w:val="24"/>
          <w:szCs w:val="24"/>
        </w:rPr>
        <w:t xml:space="preserve"> ____________________________________________</w:t>
      </w:r>
      <w:r w:rsidR="004B5C47" w:rsidRPr="00717C42">
        <w:rPr>
          <w:sz w:val="24"/>
          <w:szCs w:val="24"/>
        </w:rPr>
        <w:t>____</w:t>
      </w:r>
    </w:p>
    <w:p w:rsidR="000B7D88" w:rsidRPr="00717C42" w:rsidRDefault="000B7D88" w:rsidP="00717C42">
      <w:pPr>
        <w:spacing w:after="0" w:line="240" w:lineRule="auto"/>
        <w:ind w:left="0" w:right="73" w:firstLine="710"/>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w:t>
      </w:r>
      <w:r w:rsidR="00717C42">
        <w:rPr>
          <w:sz w:val="24"/>
          <w:szCs w:val="24"/>
        </w:rPr>
        <w:t>______</w:t>
      </w:r>
    </w:p>
    <w:p w:rsidR="004B762E" w:rsidRPr="00717C42" w:rsidRDefault="00F319C1" w:rsidP="00717C42">
      <w:pPr>
        <w:spacing w:after="0" w:line="240" w:lineRule="auto"/>
        <w:ind w:left="10" w:right="5" w:hanging="10"/>
        <w:jc w:val="center"/>
        <w:rPr>
          <w:sz w:val="20"/>
          <w:szCs w:val="20"/>
        </w:rPr>
      </w:pPr>
      <w:r w:rsidRPr="00717C42">
        <w:rPr>
          <w:sz w:val="20"/>
          <w:szCs w:val="20"/>
        </w:rPr>
        <w:t xml:space="preserve">(фамилия, имя, </w:t>
      </w:r>
      <w:r w:rsidR="00A44BD8" w:rsidRPr="00717C42">
        <w:rPr>
          <w:sz w:val="20"/>
          <w:szCs w:val="20"/>
        </w:rPr>
        <w:t>отчество, должность</w:t>
      </w:r>
      <w:r w:rsidRPr="00717C42">
        <w:rPr>
          <w:sz w:val="20"/>
          <w:szCs w:val="20"/>
        </w:rPr>
        <w:t>, место работы)</w:t>
      </w:r>
    </w:p>
    <w:p w:rsidR="004B762E" w:rsidRPr="00717C42" w:rsidRDefault="00A44BD8" w:rsidP="00717C42">
      <w:pPr>
        <w:spacing w:after="0" w:line="240" w:lineRule="auto"/>
        <w:ind w:right="5" w:firstLine="0"/>
        <w:rPr>
          <w:sz w:val="24"/>
          <w:szCs w:val="24"/>
        </w:rPr>
      </w:pPr>
      <w:r w:rsidRPr="00717C42">
        <w:rPr>
          <w:sz w:val="24"/>
          <w:szCs w:val="24"/>
        </w:rPr>
        <w:t>С</w:t>
      </w:r>
      <w:r w:rsidR="00307B6D" w:rsidRPr="00717C42">
        <w:rPr>
          <w:sz w:val="24"/>
          <w:szCs w:val="24"/>
        </w:rPr>
        <w:t xml:space="preserve"> </w:t>
      </w:r>
      <w:r w:rsidR="00F319C1" w:rsidRPr="00717C42">
        <w:rPr>
          <w:sz w:val="24"/>
          <w:szCs w:val="24"/>
        </w:rPr>
        <w:t>уч</w:t>
      </w:r>
      <w:r w:rsidRPr="00717C42">
        <w:rPr>
          <w:sz w:val="24"/>
          <w:szCs w:val="24"/>
        </w:rPr>
        <w:t>астием</w:t>
      </w:r>
      <w:r w:rsidR="00307B6D" w:rsidRPr="00717C42">
        <w:rPr>
          <w:sz w:val="24"/>
          <w:szCs w:val="24"/>
        </w:rPr>
        <w:t xml:space="preserve"> </w:t>
      </w:r>
      <w:r w:rsidRPr="00717C42">
        <w:rPr>
          <w:sz w:val="24"/>
          <w:szCs w:val="24"/>
        </w:rPr>
        <w:t>приглашенных</w:t>
      </w:r>
      <w:r w:rsidR="00307B6D" w:rsidRPr="00717C42">
        <w:rPr>
          <w:sz w:val="24"/>
          <w:szCs w:val="24"/>
        </w:rPr>
        <w:t xml:space="preserve"> </w:t>
      </w:r>
      <w:r w:rsidR="00F319C1" w:rsidRPr="00717C42">
        <w:rPr>
          <w:sz w:val="24"/>
          <w:szCs w:val="24"/>
        </w:rPr>
        <w:t>специалистов</w:t>
      </w:r>
      <w:r w:rsidR="005C3030" w:rsidRPr="00717C42">
        <w:rPr>
          <w:sz w:val="24"/>
          <w:szCs w:val="24"/>
        </w:rPr>
        <w:t xml:space="preserve">  ______________________________</w:t>
      </w:r>
    </w:p>
    <w:p w:rsidR="00A44BD8" w:rsidRPr="00717C42" w:rsidRDefault="00A44BD8" w:rsidP="00717C42">
      <w:pPr>
        <w:spacing w:after="0" w:line="240" w:lineRule="auto"/>
        <w:ind w:left="10" w:right="5" w:hanging="10"/>
        <w:jc w:val="center"/>
        <w:rPr>
          <w:sz w:val="20"/>
          <w:szCs w:val="20"/>
        </w:rPr>
      </w:pPr>
      <w:r w:rsidRPr="00717C42">
        <w:rPr>
          <w:sz w:val="20"/>
          <w:szCs w:val="20"/>
        </w:rPr>
        <w:t>(фамилия, имя, отчество, должность, место работы)</w:t>
      </w:r>
    </w:p>
    <w:p w:rsidR="00A44BD8" w:rsidRPr="00717C42" w:rsidRDefault="005C3030" w:rsidP="00717C42">
      <w:pPr>
        <w:spacing w:after="0" w:line="240" w:lineRule="auto"/>
        <w:ind w:left="0" w:right="5" w:firstLine="71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w:t>
      </w:r>
    </w:p>
    <w:p w:rsidR="004B762E" w:rsidRPr="00717C42" w:rsidRDefault="005C3030" w:rsidP="00717C42">
      <w:pPr>
        <w:spacing w:after="0" w:line="240" w:lineRule="auto"/>
        <w:ind w:left="-5" w:right="5"/>
        <w:rPr>
          <w:sz w:val="24"/>
          <w:szCs w:val="24"/>
        </w:rPr>
      </w:pPr>
      <w:r w:rsidRPr="00717C42">
        <w:rPr>
          <w:sz w:val="24"/>
          <w:szCs w:val="24"/>
        </w:rPr>
        <w:t>составила настоящее заключение о</w:t>
      </w:r>
      <w:r w:rsidR="00F319C1" w:rsidRPr="00717C42">
        <w:rPr>
          <w:sz w:val="24"/>
          <w:szCs w:val="24"/>
        </w:rPr>
        <w:t xml:space="preserve"> причинах нарушения законодательства о градостроительной деятельности по объекту капитального строительства:</w:t>
      </w:r>
    </w:p>
    <w:p w:rsidR="005C3030" w:rsidRPr="00717C42" w:rsidRDefault="005C3030"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62E" w:rsidRPr="00717C42" w:rsidRDefault="00F319C1" w:rsidP="00717C42">
      <w:pPr>
        <w:spacing w:after="0" w:line="240" w:lineRule="auto"/>
        <w:ind w:left="10" w:right="10" w:hanging="10"/>
        <w:jc w:val="center"/>
        <w:rPr>
          <w:sz w:val="20"/>
          <w:szCs w:val="20"/>
        </w:rPr>
      </w:pPr>
      <w:r w:rsidRPr="00717C42">
        <w:rPr>
          <w:sz w:val="20"/>
          <w:szCs w:val="20"/>
        </w:rPr>
        <w:t>(наименование объекта капитального с</w:t>
      </w:r>
      <w:r w:rsidR="00C87DC7" w:rsidRPr="00717C42">
        <w:rPr>
          <w:sz w:val="20"/>
          <w:szCs w:val="20"/>
        </w:rPr>
        <w:t>троительства, е</w:t>
      </w:r>
      <w:r w:rsidRPr="00717C42">
        <w:rPr>
          <w:sz w:val="20"/>
          <w:szCs w:val="20"/>
        </w:rPr>
        <w:t>го местонахождение, принадлежность, дата и время суток, когда причинен вред)</w:t>
      </w:r>
    </w:p>
    <w:p w:rsidR="004B762E" w:rsidRPr="00717C42" w:rsidRDefault="00F319C1" w:rsidP="00717C42">
      <w:pPr>
        <w:spacing w:after="0" w:line="240" w:lineRule="auto"/>
        <w:ind w:left="-5" w:right="5"/>
        <w:rPr>
          <w:sz w:val="24"/>
          <w:szCs w:val="24"/>
        </w:rPr>
      </w:pPr>
      <w:r w:rsidRPr="00717C42">
        <w:rPr>
          <w:sz w:val="24"/>
          <w:szCs w:val="24"/>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rsidR="00C87DC7" w:rsidRPr="00717C42">
        <w:rPr>
          <w:sz w:val="24"/>
          <w:szCs w:val="24"/>
        </w:rPr>
        <w:t>_________________________________________</w:t>
      </w:r>
    </w:p>
    <w:p w:rsidR="00C87DC7" w:rsidRPr="00717C42" w:rsidRDefault="00C87DC7" w:rsidP="00717C42">
      <w:pPr>
        <w:spacing w:after="0" w:line="240" w:lineRule="auto"/>
        <w:ind w:left="-5" w:right="5"/>
        <w:rPr>
          <w:sz w:val="24"/>
          <w:szCs w:val="24"/>
        </w:rPr>
      </w:pPr>
      <w:r w:rsidRPr="00717C42">
        <w:rPr>
          <w:sz w:val="24"/>
          <w:szCs w:val="24"/>
        </w:rPr>
        <w:lastRenderedPageBreak/>
        <w:t>____________________________________________________________________________________________________________________________________________________________________________________________________</w:t>
      </w:r>
    </w:p>
    <w:p w:rsidR="004B762E" w:rsidRPr="00717C42" w:rsidRDefault="00F319C1" w:rsidP="00717C42">
      <w:pPr>
        <w:spacing w:after="0" w:line="240" w:lineRule="auto"/>
        <w:ind w:left="-5" w:right="5"/>
        <w:rPr>
          <w:sz w:val="24"/>
          <w:szCs w:val="24"/>
        </w:rPr>
      </w:pPr>
      <w:r w:rsidRPr="00717C42">
        <w:rPr>
          <w:sz w:val="24"/>
          <w:szCs w:val="24"/>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r w:rsidR="00D15EB3" w:rsidRPr="00717C42">
        <w:rPr>
          <w:sz w:val="24"/>
          <w:szCs w:val="24"/>
        </w:rPr>
        <w:t>_______________________________________</w:t>
      </w:r>
    </w:p>
    <w:p w:rsidR="00D15EB3" w:rsidRPr="00717C42" w:rsidRDefault="00D15EB3"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w:t>
      </w:r>
    </w:p>
    <w:p w:rsidR="004B762E" w:rsidRPr="00717C42" w:rsidRDefault="00F319C1" w:rsidP="00717C42">
      <w:pPr>
        <w:spacing w:after="0" w:line="240" w:lineRule="auto"/>
        <w:ind w:left="10" w:right="14" w:hanging="10"/>
        <w:jc w:val="center"/>
        <w:rPr>
          <w:sz w:val="20"/>
          <w:szCs w:val="20"/>
        </w:rPr>
      </w:pPr>
      <w:r w:rsidRPr="00717C42">
        <w:rPr>
          <w:sz w:val="20"/>
          <w:szCs w:val="20"/>
        </w:rPr>
        <w:t>(наименование документа, дата и №, наименование органа, выдавшего документ)</w:t>
      </w:r>
    </w:p>
    <w:p w:rsidR="004B762E" w:rsidRPr="00717C42" w:rsidRDefault="00D15EB3"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w:t>
      </w:r>
      <w:r w:rsidR="00F319C1" w:rsidRPr="00717C42">
        <w:rPr>
          <w:sz w:val="24"/>
          <w:szCs w:val="24"/>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4B762E" w:rsidRPr="00717C42" w:rsidRDefault="00F319C1" w:rsidP="00717C42">
      <w:pPr>
        <w:spacing w:after="0" w:line="240" w:lineRule="auto"/>
        <w:ind w:left="-5" w:right="5"/>
        <w:rPr>
          <w:sz w:val="24"/>
          <w:szCs w:val="24"/>
        </w:rPr>
      </w:pPr>
      <w:r w:rsidRPr="00717C42">
        <w:rPr>
          <w:sz w:val="24"/>
          <w:szCs w:val="24"/>
        </w:rPr>
        <w:t>проектная организация, разработавшая проект или осуществившая привязку типового или повторно применяемого индивидуального проекта</w:t>
      </w:r>
    </w:p>
    <w:p w:rsidR="0022280E" w:rsidRPr="00717C42" w:rsidRDefault="0022280E"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w:t>
      </w:r>
    </w:p>
    <w:p w:rsidR="004B762E" w:rsidRPr="00717C42" w:rsidRDefault="00F319C1" w:rsidP="00717C42">
      <w:pPr>
        <w:spacing w:after="0" w:line="240" w:lineRule="auto"/>
        <w:ind w:left="706" w:right="283" w:firstLine="0"/>
        <w:rPr>
          <w:sz w:val="24"/>
          <w:szCs w:val="24"/>
        </w:rPr>
      </w:pPr>
      <w:r w:rsidRPr="00717C42">
        <w:rPr>
          <w:sz w:val="24"/>
          <w:szCs w:val="24"/>
        </w:rPr>
        <w:t>экспертные органы, давшие заключение по проекту</w:t>
      </w:r>
    </w:p>
    <w:p w:rsidR="0022280E" w:rsidRPr="00717C42" w:rsidRDefault="0022280E"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w:t>
      </w:r>
    </w:p>
    <w:p w:rsidR="004B762E" w:rsidRPr="00717C42" w:rsidRDefault="00F319C1" w:rsidP="00717C42">
      <w:pPr>
        <w:spacing w:after="0" w:line="240" w:lineRule="auto"/>
        <w:ind w:left="-5" w:right="5"/>
        <w:rPr>
          <w:sz w:val="24"/>
          <w:szCs w:val="24"/>
        </w:rPr>
      </w:pPr>
      <w:r w:rsidRPr="00717C42">
        <w:rPr>
          <w:sz w:val="24"/>
          <w:szCs w:val="24"/>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22280E" w:rsidRPr="00717C42" w:rsidRDefault="0022280E"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w:t>
      </w:r>
    </w:p>
    <w:p w:rsidR="004B762E" w:rsidRPr="00717C42" w:rsidRDefault="00F319C1" w:rsidP="00717C42">
      <w:pPr>
        <w:spacing w:after="0" w:line="240" w:lineRule="auto"/>
        <w:ind w:left="-5" w:right="9" w:firstLine="706"/>
        <w:jc w:val="left"/>
        <w:rPr>
          <w:sz w:val="24"/>
          <w:szCs w:val="24"/>
        </w:rPr>
      </w:pPr>
      <w:r w:rsidRPr="00717C42">
        <w:rPr>
          <w:sz w:val="24"/>
          <w:szCs w:val="24"/>
        </w:rPr>
        <w:t>строительная организация,</w:t>
      </w:r>
      <w:r w:rsidRPr="00717C42">
        <w:rPr>
          <w:sz w:val="24"/>
          <w:szCs w:val="24"/>
        </w:rPr>
        <w:tab/>
        <w:t>осуществляющая</w:t>
      </w:r>
      <w:r w:rsidRPr="00717C42">
        <w:rPr>
          <w:sz w:val="24"/>
          <w:szCs w:val="24"/>
        </w:rPr>
        <w:tab/>
        <w:t xml:space="preserve">строительство, реконструкцию, </w:t>
      </w:r>
      <w:r w:rsidRPr="00717C42">
        <w:rPr>
          <w:noProof/>
          <w:sz w:val="24"/>
          <w:szCs w:val="24"/>
        </w:rPr>
        <w:drawing>
          <wp:inline distT="0" distB="0" distL="0" distR="0">
            <wp:extent cx="3048" cy="82318"/>
            <wp:effectExtent l="0" t="0" r="0" b="0"/>
            <wp:docPr id="37813" name="Picture 37813"/>
            <wp:cNvGraphicFramePr/>
            <a:graphic xmlns:a="http://schemas.openxmlformats.org/drawingml/2006/main">
              <a:graphicData uri="http://schemas.openxmlformats.org/drawingml/2006/picture">
                <pic:pic xmlns:pic="http://schemas.openxmlformats.org/drawingml/2006/picture">
                  <pic:nvPicPr>
                    <pic:cNvPr id="37813" name="Picture 37813"/>
                    <pic:cNvPicPr/>
                  </pic:nvPicPr>
                  <pic:blipFill>
                    <a:blip r:embed="rId12"/>
                    <a:stretch>
                      <a:fillRect/>
                    </a:stretch>
                  </pic:blipFill>
                  <pic:spPr>
                    <a:xfrm>
                      <a:off x="0" y="0"/>
                      <a:ext cx="3048" cy="82318"/>
                    </a:xfrm>
                    <a:prstGeom prst="rect">
                      <a:avLst/>
                    </a:prstGeom>
                  </pic:spPr>
                </pic:pic>
              </a:graphicData>
            </a:graphic>
          </wp:inline>
        </w:drawing>
      </w:r>
      <w:r w:rsidRPr="00717C42">
        <w:rPr>
          <w:sz w:val="24"/>
          <w:szCs w:val="24"/>
        </w:rPr>
        <w:t>капитальный ремонт, снос</w:t>
      </w:r>
    </w:p>
    <w:p w:rsidR="0022280E" w:rsidRPr="00717C42" w:rsidRDefault="0022280E" w:rsidP="00717C42">
      <w:pPr>
        <w:spacing w:after="0" w:line="240" w:lineRule="auto"/>
        <w:ind w:left="0" w:right="5" w:firstLine="0"/>
        <w:rPr>
          <w:sz w:val="24"/>
          <w:szCs w:val="24"/>
        </w:rPr>
      </w:pPr>
      <w:r w:rsidRPr="00717C42">
        <w:rPr>
          <w:sz w:val="24"/>
          <w:szCs w:val="24"/>
        </w:rPr>
        <w:t>____________________________________________________________________________________________________________________________</w:t>
      </w:r>
      <w:r w:rsidR="004B5C47" w:rsidRPr="00717C42">
        <w:rPr>
          <w:sz w:val="24"/>
          <w:szCs w:val="24"/>
        </w:rPr>
        <w:t>__________</w:t>
      </w:r>
    </w:p>
    <w:p w:rsidR="0022280E" w:rsidRPr="00717C42" w:rsidRDefault="0022280E" w:rsidP="00717C42">
      <w:pPr>
        <w:spacing w:after="0" w:line="240" w:lineRule="auto"/>
        <w:ind w:left="715" w:right="5" w:firstLine="0"/>
        <w:rPr>
          <w:sz w:val="24"/>
          <w:szCs w:val="24"/>
        </w:rPr>
      </w:pPr>
      <w:r w:rsidRPr="00717C42">
        <w:rPr>
          <w:sz w:val="24"/>
          <w:szCs w:val="24"/>
        </w:rPr>
        <w:t>организации, в эксплуатации которых находится объект капитального строительства, инженерное оборудование</w:t>
      </w:r>
    </w:p>
    <w:p w:rsidR="0022280E" w:rsidRPr="00717C42" w:rsidRDefault="00E07169" w:rsidP="00717C42">
      <w:pPr>
        <w:spacing w:after="0" w:line="240" w:lineRule="auto"/>
        <w:ind w:left="0" w:right="5" w:firstLine="715"/>
        <w:rPr>
          <w:sz w:val="24"/>
          <w:szCs w:val="24"/>
        </w:rPr>
      </w:pPr>
      <w:r w:rsidRPr="00717C42">
        <w:rPr>
          <w:sz w:val="24"/>
          <w:szCs w:val="24"/>
        </w:rPr>
        <w:t>____________________________________________________________________________________________________________________________</w:t>
      </w:r>
      <w:r w:rsidR="004B5C47" w:rsidRPr="00717C42">
        <w:rPr>
          <w:sz w:val="24"/>
          <w:szCs w:val="24"/>
        </w:rPr>
        <w:t>_____</w:t>
      </w:r>
    </w:p>
    <w:p w:rsidR="004B762E" w:rsidRPr="00717C42" w:rsidRDefault="00F319C1" w:rsidP="00717C42">
      <w:pPr>
        <w:spacing w:after="0" w:line="240" w:lineRule="auto"/>
        <w:ind w:left="-5" w:right="5"/>
        <w:rPr>
          <w:sz w:val="24"/>
          <w:szCs w:val="24"/>
        </w:rPr>
      </w:pPr>
      <w:r w:rsidRPr="00717C42">
        <w:rPr>
          <w:sz w:val="24"/>
          <w:szCs w:val="24"/>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E07169" w:rsidRPr="00717C42" w:rsidRDefault="00E07169" w:rsidP="00717C42">
      <w:pPr>
        <w:spacing w:after="0" w:line="240" w:lineRule="auto"/>
        <w:ind w:left="0" w:right="5" w:firstLine="0"/>
        <w:rPr>
          <w:sz w:val="24"/>
          <w:szCs w:val="24"/>
        </w:rPr>
      </w:pPr>
      <w:r w:rsidRPr="00717C42">
        <w:rPr>
          <w:sz w:val="24"/>
          <w:szCs w:val="24"/>
        </w:rPr>
        <w:t>______________________________________________________________________________________________________________________________________</w:t>
      </w:r>
    </w:p>
    <w:p w:rsidR="00E07169" w:rsidRPr="00717C42" w:rsidRDefault="00E07169" w:rsidP="00717C42">
      <w:pPr>
        <w:spacing w:after="0" w:line="240" w:lineRule="auto"/>
        <w:ind w:left="0" w:right="5" w:firstLine="0"/>
        <w:rPr>
          <w:sz w:val="24"/>
          <w:szCs w:val="24"/>
        </w:rPr>
      </w:pPr>
    </w:p>
    <w:p w:rsidR="004B762E" w:rsidRPr="00717C42" w:rsidRDefault="00F319C1" w:rsidP="00717C42">
      <w:pPr>
        <w:spacing w:after="0" w:line="240" w:lineRule="auto"/>
        <w:ind w:left="-5" w:right="5"/>
        <w:rPr>
          <w:sz w:val="24"/>
          <w:szCs w:val="24"/>
        </w:rPr>
      </w:pPr>
      <w:r w:rsidRPr="00717C42">
        <w:rPr>
          <w:sz w:val="24"/>
          <w:szCs w:val="24"/>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F11745" w:rsidRPr="00717C42" w:rsidRDefault="00F11745"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w:t>
      </w:r>
    </w:p>
    <w:p w:rsidR="00F11745" w:rsidRPr="00717C42" w:rsidRDefault="00F11745" w:rsidP="00717C42">
      <w:pPr>
        <w:spacing w:after="0" w:line="240" w:lineRule="auto"/>
        <w:ind w:left="-5" w:right="5"/>
        <w:rPr>
          <w:sz w:val="24"/>
          <w:szCs w:val="24"/>
        </w:rPr>
      </w:pPr>
    </w:p>
    <w:p w:rsidR="004B762E" w:rsidRPr="00717C42" w:rsidRDefault="00F319C1" w:rsidP="00717C42">
      <w:pPr>
        <w:spacing w:after="0" w:line="240" w:lineRule="auto"/>
        <w:ind w:left="-5" w:right="5"/>
        <w:rPr>
          <w:sz w:val="24"/>
          <w:szCs w:val="24"/>
        </w:rPr>
      </w:pPr>
      <w:r w:rsidRPr="00717C42">
        <w:rPr>
          <w:sz w:val="24"/>
          <w:szCs w:val="24"/>
        </w:rPr>
        <w:t>Обстоятельства, при которых причинен вред жизни или здоровью, имуществу:</w:t>
      </w:r>
    </w:p>
    <w:p w:rsidR="004B762E" w:rsidRPr="00717C42" w:rsidRDefault="00F319C1" w:rsidP="00717C42">
      <w:pPr>
        <w:spacing w:after="0" w:line="240" w:lineRule="auto"/>
        <w:ind w:left="-5" w:right="5"/>
        <w:rPr>
          <w:sz w:val="24"/>
          <w:szCs w:val="24"/>
        </w:rPr>
      </w:pPr>
      <w:r w:rsidRPr="00717C42">
        <w:rPr>
          <w:sz w:val="24"/>
          <w:szCs w:val="24"/>
        </w:rPr>
        <w:t xml:space="preserve">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w:t>
      </w:r>
      <w:r w:rsidRPr="00717C42">
        <w:rPr>
          <w:sz w:val="24"/>
          <w:szCs w:val="24"/>
        </w:rPr>
        <w:lastRenderedPageBreak/>
        <w:t>причинением вреда (в том числе строительные, ремонтно-восстановительн</w:t>
      </w:r>
      <w:r w:rsidR="00307B6D" w:rsidRPr="00717C42">
        <w:rPr>
          <w:sz w:val="24"/>
          <w:szCs w:val="24"/>
        </w:rPr>
        <w:t>ые работы, взрывы, забивка свай</w:t>
      </w:r>
      <w:r w:rsidRPr="00717C42">
        <w:rPr>
          <w:noProof/>
          <w:sz w:val="24"/>
          <w:szCs w:val="24"/>
        </w:rPr>
        <w:drawing>
          <wp:inline distT="0" distB="0" distL="0" distR="0">
            <wp:extent cx="27432" cy="45732"/>
            <wp:effectExtent l="0" t="0" r="0" b="0"/>
            <wp:docPr id="19093" name="Picture 19093"/>
            <wp:cNvGraphicFramePr/>
            <a:graphic xmlns:a="http://schemas.openxmlformats.org/drawingml/2006/main">
              <a:graphicData uri="http://schemas.openxmlformats.org/drawingml/2006/picture">
                <pic:pic xmlns:pic="http://schemas.openxmlformats.org/drawingml/2006/picture">
                  <pic:nvPicPr>
                    <pic:cNvPr id="19093" name="Picture 19093"/>
                    <pic:cNvPicPr/>
                  </pic:nvPicPr>
                  <pic:blipFill>
                    <a:blip r:embed="rId17" cstate="print"/>
                    <a:stretch>
                      <a:fillRect/>
                    </a:stretch>
                  </pic:blipFill>
                  <pic:spPr>
                    <a:xfrm>
                      <a:off x="0" y="0"/>
                      <a:ext cx="27432" cy="45732"/>
                    </a:xfrm>
                    <a:prstGeom prst="rect">
                      <a:avLst/>
                    </a:prstGeom>
                  </pic:spPr>
                </pic:pic>
              </a:graphicData>
            </a:graphic>
          </wp:inline>
        </w:drawing>
      </w:r>
      <w:r w:rsidR="00307B6D" w:rsidRPr="00717C42">
        <w:rPr>
          <w:sz w:val="24"/>
          <w:szCs w:val="24"/>
        </w:rPr>
        <w:t xml:space="preserve"> </w:t>
      </w:r>
      <w:r w:rsidR="005F12F0" w:rsidRPr="00717C42">
        <w:rPr>
          <w:sz w:val="24"/>
          <w:szCs w:val="24"/>
        </w:rPr>
        <w:t xml:space="preserve">  </w:t>
      </w:r>
      <w:r w:rsidRPr="00717C42">
        <w:rPr>
          <w:sz w:val="24"/>
          <w:szCs w:val="24"/>
        </w:rPr>
        <w:t>рыхление грунта, подвеска грузов к существующим конструкциям и т.п.)</w:t>
      </w:r>
    </w:p>
    <w:p w:rsidR="00F11745" w:rsidRPr="00717C42" w:rsidRDefault="00F11745"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w:t>
      </w:r>
    </w:p>
    <w:p w:rsidR="00F11745" w:rsidRPr="00717C42" w:rsidRDefault="00F11745" w:rsidP="00717C42">
      <w:pPr>
        <w:spacing w:after="0" w:line="240" w:lineRule="auto"/>
        <w:ind w:left="-5" w:right="5"/>
        <w:rPr>
          <w:sz w:val="24"/>
          <w:szCs w:val="24"/>
        </w:rPr>
      </w:pPr>
    </w:p>
    <w:p w:rsidR="004B762E" w:rsidRPr="00717C42" w:rsidRDefault="00F11745" w:rsidP="00717C42">
      <w:pPr>
        <w:spacing w:after="0" w:line="240" w:lineRule="auto"/>
        <w:ind w:left="-5" w:right="5"/>
        <w:rPr>
          <w:sz w:val="24"/>
          <w:szCs w:val="24"/>
        </w:rPr>
      </w:pPr>
      <w:r w:rsidRPr="00717C42">
        <w:rPr>
          <w:sz w:val="24"/>
          <w:szCs w:val="24"/>
        </w:rPr>
        <w:t>З</w:t>
      </w:r>
      <w:r w:rsidR="00F319C1" w:rsidRPr="00717C42">
        <w:rPr>
          <w:sz w:val="24"/>
          <w:szCs w:val="24"/>
        </w:rPr>
        <w:t>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F11745" w:rsidRPr="00717C42" w:rsidRDefault="00F11745"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745" w:rsidRPr="00717C42" w:rsidRDefault="00F319C1" w:rsidP="00717C42">
      <w:pPr>
        <w:spacing w:after="0" w:line="240" w:lineRule="auto"/>
        <w:ind w:left="-5" w:right="5"/>
        <w:rPr>
          <w:sz w:val="24"/>
          <w:szCs w:val="24"/>
        </w:rPr>
      </w:pPr>
      <w:r w:rsidRPr="00717C42">
        <w:rPr>
          <w:sz w:val="24"/>
          <w:szCs w:val="24"/>
        </w:rPr>
        <w:t>другие обстоятельства, которые могли способствовать причинению вреда (природно-климатические явления и др.)</w:t>
      </w:r>
    </w:p>
    <w:p w:rsidR="00F11745" w:rsidRPr="00717C42" w:rsidRDefault="00F11745"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w:t>
      </w:r>
    </w:p>
    <w:p w:rsidR="00F11745" w:rsidRPr="00717C42" w:rsidRDefault="00F11745" w:rsidP="00717C42">
      <w:pPr>
        <w:spacing w:after="0" w:line="240" w:lineRule="auto"/>
        <w:ind w:left="0" w:right="5" w:firstLine="0"/>
        <w:rPr>
          <w:sz w:val="24"/>
          <w:szCs w:val="24"/>
        </w:rPr>
      </w:pPr>
    </w:p>
    <w:p w:rsidR="004B762E" w:rsidRPr="00717C42" w:rsidRDefault="00F319C1" w:rsidP="00717C42">
      <w:pPr>
        <w:spacing w:after="0" w:line="240" w:lineRule="auto"/>
        <w:ind w:left="-5" w:right="5"/>
        <w:rPr>
          <w:sz w:val="24"/>
          <w:szCs w:val="24"/>
        </w:rPr>
      </w:pPr>
      <w:r w:rsidRPr="00717C42">
        <w:rPr>
          <w:sz w:val="24"/>
          <w:szCs w:val="24"/>
        </w:rPr>
        <w:t>Оценка соответствия проектной документации требованиям технических регламентов, материалам инженерных изысканий</w:t>
      </w:r>
      <w:r w:rsidR="00526135" w:rsidRPr="00717C42">
        <w:rPr>
          <w:sz w:val="24"/>
          <w:szCs w:val="24"/>
        </w:rPr>
        <w:t xml:space="preserve">  ________________________</w:t>
      </w:r>
    </w:p>
    <w:p w:rsidR="00526135" w:rsidRPr="00717C42" w:rsidRDefault="00526135"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w:t>
      </w:r>
    </w:p>
    <w:p w:rsidR="00526135" w:rsidRPr="00717C42" w:rsidRDefault="00526135" w:rsidP="00717C42">
      <w:pPr>
        <w:spacing w:after="0" w:line="240" w:lineRule="auto"/>
        <w:ind w:left="0" w:right="5" w:firstLine="0"/>
        <w:rPr>
          <w:sz w:val="24"/>
          <w:szCs w:val="24"/>
        </w:rPr>
      </w:pPr>
    </w:p>
    <w:p w:rsidR="004B762E" w:rsidRPr="00717C42" w:rsidRDefault="00F319C1" w:rsidP="00717C42">
      <w:pPr>
        <w:pStyle w:val="aa"/>
        <w:spacing w:after="0" w:line="240" w:lineRule="auto"/>
        <w:ind w:right="5" w:firstLine="0"/>
        <w:rPr>
          <w:sz w:val="24"/>
          <w:szCs w:val="24"/>
        </w:rPr>
      </w:pPr>
      <w:r w:rsidRPr="00717C42">
        <w:rPr>
          <w:sz w:val="24"/>
          <w:szCs w:val="24"/>
        </w:rPr>
        <w:t>Краткое изложение объяснений очевидцев причинения вреда</w:t>
      </w:r>
    </w:p>
    <w:p w:rsidR="00526135" w:rsidRPr="00717C42" w:rsidRDefault="00526135" w:rsidP="00717C42">
      <w:pPr>
        <w:pStyle w:val="aa"/>
        <w:spacing w:after="0" w:line="240" w:lineRule="auto"/>
        <w:ind w:right="5" w:firstLine="0"/>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526135" w:rsidRPr="00717C42" w:rsidRDefault="00526135" w:rsidP="00717C42">
      <w:pPr>
        <w:spacing w:after="0" w:line="240" w:lineRule="auto"/>
        <w:ind w:left="-5" w:right="5"/>
        <w:rPr>
          <w:sz w:val="24"/>
          <w:szCs w:val="24"/>
        </w:rPr>
      </w:pPr>
    </w:p>
    <w:p w:rsidR="004B762E" w:rsidRPr="00717C42" w:rsidRDefault="00F319C1" w:rsidP="00717C42">
      <w:pPr>
        <w:spacing w:after="0" w:line="240" w:lineRule="auto"/>
        <w:ind w:left="-5" w:right="5"/>
        <w:rPr>
          <w:sz w:val="24"/>
          <w:szCs w:val="24"/>
        </w:rPr>
      </w:pPr>
      <w:r w:rsidRPr="00717C42">
        <w:rPr>
          <w:sz w:val="24"/>
          <w:szCs w:val="24"/>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526135" w:rsidRPr="00717C42" w:rsidRDefault="00526135"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w:t>
      </w:r>
    </w:p>
    <w:p w:rsidR="00526135" w:rsidRPr="00717C42" w:rsidRDefault="00526135" w:rsidP="00717C42">
      <w:pPr>
        <w:spacing w:after="0" w:line="240" w:lineRule="auto"/>
        <w:ind w:left="-5" w:right="5"/>
        <w:rPr>
          <w:sz w:val="24"/>
          <w:szCs w:val="24"/>
        </w:rPr>
      </w:pPr>
    </w:p>
    <w:p w:rsidR="004B762E" w:rsidRPr="00717C42" w:rsidRDefault="00F319C1" w:rsidP="00717C42">
      <w:pPr>
        <w:spacing w:after="0" w:line="240" w:lineRule="auto"/>
        <w:ind w:left="-5" w:right="5"/>
        <w:rPr>
          <w:sz w:val="24"/>
          <w:szCs w:val="24"/>
        </w:rPr>
      </w:pPr>
      <w:r w:rsidRPr="00717C42">
        <w:rPr>
          <w:sz w:val="24"/>
          <w:szCs w:val="24"/>
        </w:rPr>
        <w:t>Оценка соблюден</w:t>
      </w:r>
      <w:r w:rsidR="00526135" w:rsidRPr="00717C42">
        <w:rPr>
          <w:sz w:val="24"/>
          <w:szCs w:val="24"/>
        </w:rPr>
        <w:t>ия требований законодательства о</w:t>
      </w:r>
      <w:r w:rsidRPr="00717C42">
        <w:rPr>
          <w:sz w:val="24"/>
          <w:szCs w:val="24"/>
        </w:rPr>
        <w:t xml:space="preserve">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p>
    <w:p w:rsidR="004B762E" w:rsidRPr="00717C42" w:rsidRDefault="00F319C1" w:rsidP="00717C42">
      <w:pPr>
        <w:spacing w:after="0" w:line="240" w:lineRule="auto"/>
        <w:ind w:left="-5" w:right="192" w:firstLine="0"/>
        <w:rPr>
          <w:sz w:val="24"/>
          <w:szCs w:val="24"/>
        </w:rPr>
      </w:pPr>
      <w:r w:rsidRPr="00717C42">
        <w:rPr>
          <w:sz w:val="24"/>
          <w:szCs w:val="24"/>
        </w:rPr>
        <w:t>т.п.</w:t>
      </w:r>
    </w:p>
    <w:p w:rsidR="008B63F1" w:rsidRPr="00717C42" w:rsidRDefault="008B63F1"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Pr="00717C42" w:rsidRDefault="008B63F1" w:rsidP="00717C42">
      <w:pPr>
        <w:spacing w:after="0" w:line="240" w:lineRule="auto"/>
        <w:ind w:left="-5" w:right="5"/>
        <w:rPr>
          <w:sz w:val="24"/>
          <w:szCs w:val="24"/>
        </w:rPr>
      </w:pPr>
    </w:p>
    <w:p w:rsidR="004B762E" w:rsidRPr="00717C42" w:rsidRDefault="00F319C1" w:rsidP="00717C42">
      <w:pPr>
        <w:spacing w:after="0" w:line="240" w:lineRule="auto"/>
        <w:ind w:left="-5" w:right="5"/>
        <w:rPr>
          <w:sz w:val="24"/>
          <w:szCs w:val="24"/>
        </w:rPr>
      </w:pPr>
      <w:r w:rsidRPr="00717C42">
        <w:rPr>
          <w:sz w:val="24"/>
          <w:szCs w:val="24"/>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8B63F1" w:rsidRPr="00717C42" w:rsidRDefault="008B63F1"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w:t>
      </w:r>
      <w:r w:rsidRPr="00717C42">
        <w:rPr>
          <w:sz w:val="24"/>
          <w:szCs w:val="24"/>
        </w:rPr>
        <w:lastRenderedPageBreak/>
        <w:t>_________________________________________________________________________________________________________________</w:t>
      </w:r>
    </w:p>
    <w:p w:rsidR="008B63F1" w:rsidRPr="00717C42" w:rsidRDefault="008B63F1" w:rsidP="00717C42">
      <w:pPr>
        <w:spacing w:after="0" w:line="240" w:lineRule="auto"/>
        <w:ind w:left="-5" w:right="5"/>
        <w:rPr>
          <w:sz w:val="24"/>
          <w:szCs w:val="24"/>
        </w:rPr>
      </w:pPr>
    </w:p>
    <w:p w:rsidR="008B63F1" w:rsidRPr="00717C42" w:rsidRDefault="00F319C1" w:rsidP="00717C42">
      <w:pPr>
        <w:spacing w:after="0" w:line="240" w:lineRule="auto"/>
        <w:ind w:left="-5" w:right="5"/>
        <w:rPr>
          <w:sz w:val="24"/>
          <w:szCs w:val="24"/>
        </w:rPr>
      </w:pPr>
      <w:r w:rsidRPr="00717C42">
        <w:rPr>
          <w:sz w:val="24"/>
          <w:szCs w:val="24"/>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8B63F1" w:rsidRPr="00717C42" w:rsidRDefault="008B63F1" w:rsidP="00717C42">
      <w:pPr>
        <w:spacing w:after="0" w:line="240" w:lineRule="auto"/>
        <w:ind w:left="-5" w:right="5"/>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Pr="00717C42" w:rsidRDefault="008B63F1" w:rsidP="00717C42">
      <w:pPr>
        <w:spacing w:after="0" w:line="240" w:lineRule="auto"/>
        <w:ind w:left="-5" w:right="5"/>
        <w:rPr>
          <w:sz w:val="24"/>
          <w:szCs w:val="24"/>
        </w:rPr>
      </w:pPr>
    </w:p>
    <w:p w:rsidR="004B762E" w:rsidRPr="00717C42" w:rsidRDefault="00F319C1" w:rsidP="00717C42">
      <w:pPr>
        <w:spacing w:after="0" w:line="240" w:lineRule="auto"/>
        <w:ind w:left="-5" w:right="5"/>
        <w:rPr>
          <w:sz w:val="24"/>
          <w:szCs w:val="24"/>
        </w:rPr>
      </w:pPr>
      <w:r w:rsidRPr="00717C42">
        <w:rPr>
          <w:sz w:val="24"/>
          <w:szCs w:val="24"/>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w:t>
      </w:r>
      <w:r w:rsidRPr="00717C42">
        <w:rPr>
          <w:noProof/>
          <w:sz w:val="24"/>
          <w:szCs w:val="24"/>
        </w:rPr>
        <w:drawing>
          <wp:inline distT="0" distB="0" distL="0" distR="0">
            <wp:extent cx="3048" cy="82318"/>
            <wp:effectExtent l="0" t="0" r="0" b="0"/>
            <wp:docPr id="37896" name="Picture 37896"/>
            <wp:cNvGraphicFramePr/>
            <a:graphic xmlns:a="http://schemas.openxmlformats.org/drawingml/2006/main">
              <a:graphicData uri="http://schemas.openxmlformats.org/drawingml/2006/picture">
                <pic:pic xmlns:pic="http://schemas.openxmlformats.org/drawingml/2006/picture">
                  <pic:nvPicPr>
                    <pic:cNvPr id="37896" name="Picture 37896"/>
                    <pic:cNvPicPr/>
                  </pic:nvPicPr>
                  <pic:blipFill>
                    <a:blip r:embed="rId18"/>
                    <a:stretch>
                      <a:fillRect/>
                    </a:stretch>
                  </pic:blipFill>
                  <pic:spPr>
                    <a:xfrm>
                      <a:off x="0" y="0"/>
                      <a:ext cx="3048" cy="82318"/>
                    </a:xfrm>
                    <a:prstGeom prst="rect">
                      <a:avLst/>
                    </a:prstGeom>
                  </pic:spPr>
                </pic:pic>
              </a:graphicData>
            </a:graphic>
          </wp:inline>
        </w:drawing>
      </w:r>
      <w:r w:rsidRPr="00717C42">
        <w:rPr>
          <w:sz w:val="24"/>
          <w:szCs w:val="24"/>
        </w:rPr>
        <w:t>повлекшие причинение вреда жизни или здоровью, имуществу</w:t>
      </w:r>
      <w:r w:rsidRPr="00717C42">
        <w:rPr>
          <w:noProof/>
          <w:sz w:val="24"/>
          <w:szCs w:val="24"/>
        </w:rPr>
        <w:drawing>
          <wp:inline distT="0" distB="0" distL="0" distR="0">
            <wp:extent cx="3048" cy="3049"/>
            <wp:effectExtent l="0" t="0" r="0" b="0"/>
            <wp:docPr id="20491" name="Picture 20491"/>
            <wp:cNvGraphicFramePr/>
            <a:graphic xmlns:a="http://schemas.openxmlformats.org/drawingml/2006/main">
              <a:graphicData uri="http://schemas.openxmlformats.org/drawingml/2006/picture">
                <pic:pic xmlns:pic="http://schemas.openxmlformats.org/drawingml/2006/picture">
                  <pic:nvPicPr>
                    <pic:cNvPr id="20491" name="Picture 20491"/>
                    <pic:cNvPicPr/>
                  </pic:nvPicPr>
                  <pic:blipFill>
                    <a:blip r:embed="rId19"/>
                    <a:stretch>
                      <a:fillRect/>
                    </a:stretch>
                  </pic:blipFill>
                  <pic:spPr>
                    <a:xfrm>
                      <a:off x="0" y="0"/>
                      <a:ext cx="3048" cy="3049"/>
                    </a:xfrm>
                    <a:prstGeom prst="rect">
                      <a:avLst/>
                    </a:prstGeom>
                  </pic:spPr>
                </pic:pic>
              </a:graphicData>
            </a:graphic>
          </wp:inline>
        </w:drawing>
      </w:r>
    </w:p>
    <w:p w:rsidR="008B63F1" w:rsidRPr="00717C42" w:rsidRDefault="008B63F1" w:rsidP="00717C42">
      <w:pPr>
        <w:spacing w:after="0" w:line="240" w:lineRule="auto"/>
        <w:ind w:left="0" w:right="5" w:firstLine="0"/>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w:t>
      </w:r>
    </w:p>
    <w:p w:rsidR="008B63F1" w:rsidRPr="00717C42" w:rsidRDefault="008B63F1" w:rsidP="00717C42">
      <w:pPr>
        <w:spacing w:after="0" w:line="240" w:lineRule="auto"/>
        <w:ind w:left="710" w:right="5" w:firstLine="0"/>
        <w:rPr>
          <w:sz w:val="24"/>
          <w:szCs w:val="24"/>
        </w:rPr>
      </w:pPr>
    </w:p>
    <w:p w:rsidR="008B63F1" w:rsidRPr="00717C42" w:rsidRDefault="00F319C1" w:rsidP="00717C42">
      <w:pPr>
        <w:spacing w:after="0" w:line="240" w:lineRule="auto"/>
        <w:ind w:left="0" w:right="5" w:firstLine="709"/>
        <w:rPr>
          <w:sz w:val="24"/>
          <w:szCs w:val="24"/>
        </w:rPr>
      </w:pPr>
      <w:r w:rsidRPr="00717C42">
        <w:rPr>
          <w:sz w:val="24"/>
          <w:szCs w:val="24"/>
        </w:rPr>
        <w:t xml:space="preserve">Заключение технической комиссии: </w:t>
      </w:r>
    </w:p>
    <w:p w:rsidR="00C1151C" w:rsidRPr="00717C42" w:rsidRDefault="00C1151C" w:rsidP="00717C42">
      <w:pPr>
        <w:spacing w:after="0" w:line="240" w:lineRule="auto"/>
        <w:ind w:left="0" w:right="5" w:firstLine="0"/>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Pr="00717C42" w:rsidRDefault="008B63F1" w:rsidP="00717C42">
      <w:pPr>
        <w:spacing w:after="0" w:line="240" w:lineRule="auto"/>
        <w:ind w:left="0" w:right="5" w:firstLine="0"/>
        <w:rPr>
          <w:sz w:val="24"/>
          <w:szCs w:val="24"/>
        </w:rPr>
      </w:pPr>
    </w:p>
    <w:p w:rsidR="004B762E" w:rsidRPr="00717C42" w:rsidRDefault="00F319C1" w:rsidP="00717C42">
      <w:pPr>
        <w:spacing w:after="0" w:line="240" w:lineRule="auto"/>
        <w:ind w:left="0" w:right="5" w:firstLine="709"/>
        <w:rPr>
          <w:sz w:val="24"/>
          <w:szCs w:val="24"/>
        </w:rPr>
      </w:pPr>
      <w:r w:rsidRPr="00717C42">
        <w:rPr>
          <w:sz w:val="24"/>
          <w:szCs w:val="24"/>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C1151C" w:rsidRPr="00717C42" w:rsidRDefault="00C1151C" w:rsidP="00717C42">
      <w:pPr>
        <w:spacing w:after="0" w:line="240" w:lineRule="auto"/>
        <w:ind w:left="-5" w:right="5" w:firstLine="0"/>
        <w:rPr>
          <w:sz w:val="24"/>
          <w:szCs w:val="24"/>
        </w:rPr>
      </w:pPr>
      <w:r w:rsidRPr="00717C42">
        <w:rPr>
          <w:sz w:val="24"/>
          <w:szCs w:val="24"/>
        </w:rPr>
        <w:t>___________________________________________________________________</w:t>
      </w:r>
    </w:p>
    <w:p w:rsidR="00C1151C" w:rsidRPr="00717C42" w:rsidRDefault="00C1151C" w:rsidP="00717C42">
      <w:pPr>
        <w:spacing w:after="0" w:line="240" w:lineRule="auto"/>
        <w:ind w:left="0" w:right="5" w:firstLine="0"/>
        <w:rPr>
          <w:sz w:val="24"/>
          <w:szCs w:val="24"/>
        </w:rPr>
      </w:pPr>
    </w:p>
    <w:p w:rsidR="004B762E" w:rsidRPr="00717C42" w:rsidRDefault="00F319C1" w:rsidP="00717C42">
      <w:pPr>
        <w:spacing w:after="0" w:line="240" w:lineRule="auto"/>
        <w:ind w:left="-5" w:right="5" w:firstLine="0"/>
        <w:rPr>
          <w:sz w:val="24"/>
          <w:szCs w:val="24"/>
        </w:rPr>
      </w:pPr>
      <w:r w:rsidRPr="00717C42">
        <w:rPr>
          <w:sz w:val="24"/>
          <w:szCs w:val="24"/>
        </w:rPr>
        <w:t>Приложения к акту:</w:t>
      </w:r>
    </w:p>
    <w:p w:rsidR="001F730B" w:rsidRPr="00717C42" w:rsidRDefault="001F730B" w:rsidP="00717C42">
      <w:pPr>
        <w:spacing w:after="0" w:line="240" w:lineRule="auto"/>
        <w:ind w:left="-5" w:right="73" w:firstLine="0"/>
        <w:rPr>
          <w:sz w:val="24"/>
          <w:szCs w:val="24"/>
        </w:rPr>
      </w:pPr>
      <w:r w:rsidRPr="00717C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30B" w:rsidRPr="00717C42" w:rsidRDefault="001F730B" w:rsidP="00717C42">
      <w:pPr>
        <w:spacing w:after="0" w:line="240" w:lineRule="auto"/>
        <w:ind w:left="-5" w:right="240" w:firstLine="0"/>
        <w:rPr>
          <w:sz w:val="24"/>
          <w:szCs w:val="24"/>
        </w:rPr>
      </w:pPr>
    </w:p>
    <w:p w:rsidR="001F730B" w:rsidRPr="00717C42" w:rsidRDefault="00F319C1" w:rsidP="00717C42">
      <w:pPr>
        <w:spacing w:after="0" w:line="240" w:lineRule="auto"/>
        <w:ind w:left="-5" w:right="240" w:firstLine="0"/>
        <w:rPr>
          <w:sz w:val="24"/>
          <w:szCs w:val="24"/>
        </w:rPr>
      </w:pPr>
      <w:r w:rsidRPr="00717C42">
        <w:rPr>
          <w:sz w:val="24"/>
          <w:szCs w:val="24"/>
        </w:rPr>
        <w:t xml:space="preserve">Председатель </w:t>
      </w:r>
    </w:p>
    <w:p w:rsidR="004B762E" w:rsidRPr="00717C42" w:rsidRDefault="00F319C1" w:rsidP="00717C42">
      <w:pPr>
        <w:spacing w:after="0" w:line="240" w:lineRule="auto"/>
        <w:ind w:left="-5" w:right="240" w:firstLine="0"/>
        <w:rPr>
          <w:sz w:val="24"/>
          <w:szCs w:val="24"/>
        </w:rPr>
      </w:pPr>
      <w:r w:rsidRPr="00717C42">
        <w:rPr>
          <w:sz w:val="24"/>
          <w:szCs w:val="24"/>
        </w:rPr>
        <w:t>технической комиссии</w:t>
      </w:r>
      <w:r w:rsidR="001F730B" w:rsidRPr="00717C42">
        <w:rPr>
          <w:sz w:val="24"/>
          <w:szCs w:val="24"/>
        </w:rPr>
        <w:t xml:space="preserve">  _________________       _________________________</w:t>
      </w:r>
    </w:p>
    <w:p w:rsidR="004B762E" w:rsidRPr="00717C42" w:rsidRDefault="00F319C1" w:rsidP="00717C42">
      <w:pPr>
        <w:spacing w:after="0" w:line="240" w:lineRule="auto"/>
        <w:ind w:left="5496" w:hanging="10"/>
        <w:jc w:val="left"/>
        <w:rPr>
          <w:sz w:val="20"/>
          <w:szCs w:val="20"/>
        </w:rPr>
      </w:pPr>
      <w:r w:rsidRPr="00717C42">
        <w:rPr>
          <w:sz w:val="20"/>
          <w:szCs w:val="20"/>
        </w:rPr>
        <w:t xml:space="preserve">(подпись, </w:t>
      </w:r>
      <w:r w:rsidR="001F730B" w:rsidRPr="00717C42">
        <w:rPr>
          <w:sz w:val="20"/>
          <w:szCs w:val="20"/>
        </w:rPr>
        <w:t>№</w:t>
      </w:r>
      <w:r w:rsidRPr="00717C42">
        <w:rPr>
          <w:sz w:val="20"/>
          <w:szCs w:val="20"/>
        </w:rPr>
        <w:t xml:space="preserve"> служебного телефона)</w:t>
      </w:r>
    </w:p>
    <w:p w:rsidR="004B762E" w:rsidRPr="00717C42" w:rsidRDefault="004B762E" w:rsidP="00717C42">
      <w:pPr>
        <w:spacing w:after="0" w:line="240" w:lineRule="auto"/>
        <w:ind w:left="3989" w:firstLine="0"/>
        <w:jc w:val="left"/>
        <w:rPr>
          <w:sz w:val="24"/>
          <w:szCs w:val="24"/>
        </w:rPr>
      </w:pPr>
    </w:p>
    <w:p w:rsidR="001F730B" w:rsidRPr="00717C42" w:rsidRDefault="001F730B" w:rsidP="00717C42">
      <w:pPr>
        <w:spacing w:after="0" w:line="240" w:lineRule="auto"/>
        <w:ind w:left="3989" w:firstLine="0"/>
        <w:jc w:val="left"/>
        <w:rPr>
          <w:sz w:val="24"/>
          <w:szCs w:val="24"/>
        </w:rPr>
      </w:pPr>
      <w:r w:rsidRPr="00717C42">
        <w:rPr>
          <w:sz w:val="24"/>
          <w:szCs w:val="24"/>
        </w:rPr>
        <w:t>«_____» _______________20    г.</w:t>
      </w:r>
    </w:p>
    <w:p w:rsidR="004B762E" w:rsidRPr="00717C42" w:rsidRDefault="00F319C1" w:rsidP="00717C42">
      <w:pPr>
        <w:spacing w:after="0" w:line="240" w:lineRule="auto"/>
        <w:ind w:left="-5" w:right="5" w:firstLine="0"/>
        <w:rPr>
          <w:sz w:val="24"/>
          <w:szCs w:val="24"/>
        </w:rPr>
      </w:pPr>
      <w:r w:rsidRPr="00717C42">
        <w:rPr>
          <w:sz w:val="24"/>
          <w:szCs w:val="24"/>
        </w:rPr>
        <w:t>Члены технической комиссии:</w:t>
      </w:r>
    </w:p>
    <w:p w:rsidR="001F730B" w:rsidRPr="00717C42" w:rsidRDefault="001F730B" w:rsidP="00717C42">
      <w:pPr>
        <w:spacing w:after="0" w:line="240" w:lineRule="auto"/>
        <w:ind w:left="3418" w:hanging="10"/>
        <w:jc w:val="left"/>
        <w:rPr>
          <w:sz w:val="24"/>
          <w:szCs w:val="24"/>
        </w:rPr>
      </w:pPr>
      <w:r w:rsidRPr="00717C42">
        <w:rPr>
          <w:sz w:val="24"/>
          <w:szCs w:val="24"/>
        </w:rPr>
        <w:t>__________________________________________</w:t>
      </w:r>
      <w:r w:rsidR="00594AF8" w:rsidRPr="00717C42">
        <w:rPr>
          <w:sz w:val="24"/>
          <w:szCs w:val="24"/>
        </w:rPr>
        <w:t>_</w:t>
      </w:r>
    </w:p>
    <w:p w:rsidR="001F730B" w:rsidRPr="00717C42" w:rsidRDefault="001F730B" w:rsidP="00717C42">
      <w:pPr>
        <w:spacing w:after="0" w:line="240" w:lineRule="auto"/>
        <w:ind w:left="3418" w:hanging="10"/>
        <w:jc w:val="left"/>
        <w:rPr>
          <w:sz w:val="24"/>
          <w:szCs w:val="24"/>
        </w:rPr>
      </w:pPr>
      <w:r w:rsidRPr="00717C42">
        <w:rPr>
          <w:sz w:val="24"/>
          <w:szCs w:val="24"/>
        </w:rPr>
        <w:t>__________________________________________</w:t>
      </w:r>
      <w:r w:rsidR="00594AF8" w:rsidRPr="00717C42">
        <w:rPr>
          <w:sz w:val="24"/>
          <w:szCs w:val="24"/>
        </w:rPr>
        <w:t>_</w:t>
      </w:r>
    </w:p>
    <w:p w:rsidR="001F730B" w:rsidRPr="00717C42" w:rsidRDefault="001F730B" w:rsidP="00717C42">
      <w:pPr>
        <w:spacing w:after="0" w:line="240" w:lineRule="auto"/>
        <w:ind w:left="3418" w:hanging="10"/>
        <w:jc w:val="left"/>
        <w:rPr>
          <w:sz w:val="24"/>
          <w:szCs w:val="24"/>
        </w:rPr>
      </w:pPr>
      <w:r w:rsidRPr="00717C42">
        <w:rPr>
          <w:sz w:val="24"/>
          <w:szCs w:val="24"/>
        </w:rPr>
        <w:t>___________________________________________</w:t>
      </w:r>
    </w:p>
    <w:p w:rsidR="00594AF8" w:rsidRPr="00717C42" w:rsidRDefault="00594AF8" w:rsidP="00717C42">
      <w:pPr>
        <w:spacing w:after="0" w:line="240" w:lineRule="auto"/>
        <w:ind w:left="3418" w:hanging="10"/>
        <w:jc w:val="left"/>
        <w:rPr>
          <w:sz w:val="24"/>
          <w:szCs w:val="24"/>
        </w:rPr>
      </w:pPr>
      <w:r w:rsidRPr="00717C42">
        <w:rPr>
          <w:sz w:val="24"/>
          <w:szCs w:val="24"/>
        </w:rPr>
        <w:t>___________________________________________</w:t>
      </w:r>
    </w:p>
    <w:p w:rsidR="004B762E" w:rsidRPr="00717C42" w:rsidRDefault="00F319C1" w:rsidP="00717C42">
      <w:pPr>
        <w:spacing w:after="0" w:line="240" w:lineRule="auto"/>
        <w:ind w:left="3418" w:hanging="10"/>
        <w:jc w:val="left"/>
        <w:rPr>
          <w:sz w:val="20"/>
          <w:szCs w:val="20"/>
        </w:rPr>
      </w:pPr>
      <w:r w:rsidRPr="00717C42">
        <w:rPr>
          <w:sz w:val="20"/>
          <w:szCs w:val="20"/>
        </w:rPr>
        <w:t>(подписи)</w:t>
      </w:r>
    </w:p>
    <w:p w:rsidR="004B762E" w:rsidRPr="00717C42" w:rsidRDefault="00F319C1" w:rsidP="00717C42">
      <w:pPr>
        <w:spacing w:after="0" w:line="240" w:lineRule="auto"/>
        <w:ind w:left="-5" w:right="5" w:firstLine="0"/>
        <w:rPr>
          <w:sz w:val="24"/>
          <w:szCs w:val="24"/>
        </w:rPr>
      </w:pPr>
      <w:r w:rsidRPr="00717C42">
        <w:rPr>
          <w:sz w:val="24"/>
          <w:szCs w:val="24"/>
        </w:rPr>
        <w:t>Наблюдатели</w:t>
      </w:r>
      <w:r w:rsidR="00F835BA" w:rsidRPr="00717C42">
        <w:rPr>
          <w:sz w:val="24"/>
          <w:szCs w:val="24"/>
        </w:rPr>
        <w:t>:</w:t>
      </w:r>
    </w:p>
    <w:p w:rsidR="00594AF8" w:rsidRPr="00717C42" w:rsidRDefault="00594AF8" w:rsidP="00717C42">
      <w:pPr>
        <w:spacing w:after="0" w:line="240" w:lineRule="auto"/>
        <w:ind w:left="2506" w:firstLine="896"/>
        <w:jc w:val="left"/>
        <w:rPr>
          <w:sz w:val="24"/>
          <w:szCs w:val="24"/>
        </w:rPr>
      </w:pPr>
      <w:r w:rsidRPr="00717C42">
        <w:rPr>
          <w:sz w:val="24"/>
          <w:szCs w:val="24"/>
        </w:rPr>
        <w:lastRenderedPageBreak/>
        <w:t>___________________________________________</w:t>
      </w:r>
    </w:p>
    <w:p w:rsidR="00594AF8" w:rsidRPr="00717C42" w:rsidRDefault="00594AF8" w:rsidP="00717C42">
      <w:pPr>
        <w:spacing w:after="0" w:line="240" w:lineRule="auto"/>
        <w:ind w:left="3402" w:firstLine="0"/>
        <w:jc w:val="left"/>
        <w:rPr>
          <w:sz w:val="24"/>
          <w:szCs w:val="24"/>
        </w:rPr>
      </w:pPr>
      <w:r w:rsidRPr="00717C42">
        <w:rPr>
          <w:sz w:val="24"/>
          <w:szCs w:val="24"/>
        </w:rPr>
        <w:t>___________________________________________</w:t>
      </w:r>
    </w:p>
    <w:p w:rsidR="00594AF8" w:rsidRPr="00717C42" w:rsidRDefault="00594AF8" w:rsidP="00717C42">
      <w:pPr>
        <w:spacing w:after="0" w:line="240" w:lineRule="auto"/>
        <w:ind w:left="2506" w:firstLine="896"/>
        <w:jc w:val="left"/>
        <w:rPr>
          <w:sz w:val="24"/>
          <w:szCs w:val="24"/>
        </w:rPr>
      </w:pPr>
      <w:r w:rsidRPr="00717C42">
        <w:rPr>
          <w:sz w:val="24"/>
          <w:szCs w:val="24"/>
        </w:rPr>
        <w:t>_____________________</w:t>
      </w:r>
      <w:r w:rsidR="004B5C47" w:rsidRPr="00717C42">
        <w:rPr>
          <w:sz w:val="24"/>
          <w:szCs w:val="24"/>
        </w:rPr>
        <w:t>______________________</w:t>
      </w:r>
    </w:p>
    <w:p w:rsidR="004B762E" w:rsidRPr="00717C42" w:rsidRDefault="00F319C1" w:rsidP="00717C42">
      <w:pPr>
        <w:spacing w:after="0" w:line="240" w:lineRule="auto"/>
        <w:ind w:left="2506" w:hanging="10"/>
        <w:jc w:val="left"/>
        <w:rPr>
          <w:sz w:val="20"/>
          <w:szCs w:val="20"/>
        </w:rPr>
      </w:pPr>
      <w:r w:rsidRPr="00717C42">
        <w:rPr>
          <w:sz w:val="20"/>
          <w:szCs w:val="20"/>
        </w:rPr>
        <w:t>(должности, организации, подписи)</w:t>
      </w:r>
    </w:p>
    <w:p w:rsidR="005461E9" w:rsidRPr="00717C42" w:rsidRDefault="005461E9" w:rsidP="00717C42">
      <w:pPr>
        <w:spacing w:after="0" w:line="240" w:lineRule="auto"/>
        <w:ind w:left="2506" w:hanging="10"/>
        <w:jc w:val="left"/>
        <w:rPr>
          <w:sz w:val="20"/>
          <w:szCs w:val="20"/>
        </w:rPr>
      </w:pPr>
    </w:p>
    <w:p w:rsidR="005461E9" w:rsidRPr="00717C42" w:rsidRDefault="005461E9" w:rsidP="00717C42">
      <w:pPr>
        <w:spacing w:after="0" w:line="240" w:lineRule="auto"/>
        <w:ind w:left="2506" w:hanging="10"/>
        <w:jc w:val="left"/>
        <w:rPr>
          <w:sz w:val="24"/>
          <w:szCs w:val="24"/>
        </w:rPr>
      </w:pPr>
    </w:p>
    <w:p w:rsidR="005461E9" w:rsidRPr="00717C42" w:rsidRDefault="005461E9" w:rsidP="00717C42">
      <w:pPr>
        <w:spacing w:after="0" w:line="240" w:lineRule="auto"/>
        <w:ind w:left="2506" w:hanging="10"/>
        <w:jc w:val="left"/>
        <w:rPr>
          <w:sz w:val="24"/>
          <w:szCs w:val="24"/>
        </w:rPr>
      </w:pPr>
    </w:p>
    <w:p w:rsidR="005461E9" w:rsidRPr="00717C42" w:rsidRDefault="005461E9" w:rsidP="00717C42">
      <w:pPr>
        <w:spacing w:after="0" w:line="240" w:lineRule="auto"/>
        <w:ind w:left="2506" w:hanging="10"/>
        <w:jc w:val="left"/>
        <w:rPr>
          <w:sz w:val="24"/>
          <w:szCs w:val="24"/>
        </w:rPr>
      </w:pPr>
    </w:p>
    <w:p w:rsidR="005461E9" w:rsidRPr="00717C42" w:rsidRDefault="005461E9" w:rsidP="00717C42">
      <w:pPr>
        <w:spacing w:after="0" w:line="240" w:lineRule="auto"/>
        <w:ind w:left="2506" w:hanging="10"/>
        <w:jc w:val="left"/>
        <w:rPr>
          <w:sz w:val="24"/>
          <w:szCs w:val="24"/>
        </w:rPr>
      </w:pPr>
    </w:p>
    <w:p w:rsidR="005461E9" w:rsidRPr="00717C42" w:rsidRDefault="005461E9" w:rsidP="00717C42">
      <w:pPr>
        <w:spacing w:after="0" w:line="240" w:lineRule="auto"/>
        <w:ind w:left="2506" w:hanging="10"/>
        <w:jc w:val="left"/>
        <w:rPr>
          <w:sz w:val="24"/>
          <w:szCs w:val="24"/>
        </w:rPr>
      </w:pPr>
    </w:p>
    <w:p w:rsidR="005461E9" w:rsidRPr="00717C42" w:rsidRDefault="005461E9" w:rsidP="00717C42">
      <w:pPr>
        <w:spacing w:after="0" w:line="240" w:lineRule="auto"/>
        <w:ind w:left="2506" w:hanging="10"/>
        <w:jc w:val="left"/>
        <w:rPr>
          <w:sz w:val="24"/>
          <w:szCs w:val="24"/>
        </w:rPr>
      </w:pPr>
      <w:r w:rsidRPr="00717C42">
        <w:rPr>
          <w:sz w:val="24"/>
          <w:szCs w:val="24"/>
        </w:rPr>
        <w:t>________________________________</w:t>
      </w:r>
    </w:p>
    <w:sectPr w:rsidR="005461E9" w:rsidRPr="00717C42" w:rsidSect="00717C42">
      <w:pgSz w:w="11981" w:h="16886"/>
      <w:pgMar w:top="680" w:right="567" w:bottom="567"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F6" w:rsidRDefault="00FC12F6" w:rsidP="00731698">
      <w:pPr>
        <w:spacing w:after="0" w:line="240" w:lineRule="auto"/>
      </w:pPr>
      <w:r>
        <w:separator/>
      </w:r>
    </w:p>
  </w:endnote>
  <w:endnote w:type="continuationSeparator" w:id="1">
    <w:p w:rsidR="00FC12F6" w:rsidRDefault="00FC12F6" w:rsidP="0073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F6" w:rsidRDefault="00FC12F6" w:rsidP="00731698">
      <w:pPr>
        <w:spacing w:after="0" w:line="240" w:lineRule="auto"/>
      </w:pPr>
      <w:r>
        <w:separator/>
      </w:r>
    </w:p>
  </w:footnote>
  <w:footnote w:type="continuationSeparator" w:id="1">
    <w:p w:rsidR="00FC12F6" w:rsidRDefault="00FC12F6" w:rsidP="0073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760267"/>
      <w:docPartObj>
        <w:docPartGallery w:val="Page Numbers (Top of Page)"/>
        <w:docPartUnique/>
      </w:docPartObj>
    </w:sdtPr>
    <w:sdtContent>
      <w:p w:rsidR="00731698" w:rsidRDefault="00FA5F23">
        <w:pPr>
          <w:pStyle w:val="ab"/>
          <w:jc w:val="center"/>
        </w:pPr>
        <w:r>
          <w:fldChar w:fldCharType="begin"/>
        </w:r>
        <w:r w:rsidR="00731698">
          <w:instrText>PAGE   \* MERGEFORMAT</w:instrText>
        </w:r>
        <w:r>
          <w:fldChar w:fldCharType="separate"/>
        </w:r>
        <w:r w:rsidR="00CC0446">
          <w:rPr>
            <w:noProof/>
          </w:rPr>
          <w:t>12</w:t>
        </w:r>
        <w:r>
          <w:fldChar w:fldCharType="end"/>
        </w:r>
      </w:p>
    </w:sdtContent>
  </w:sdt>
  <w:p w:rsidR="00731698" w:rsidRDefault="007316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75pt;visibility:visible;mso-wrap-style:square" o:bullet="t">
        <v:imagedata r:id="rId1" o:title=""/>
      </v:shape>
    </w:pict>
  </w:numPicBullet>
  <w:abstractNum w:abstractNumId="0">
    <w:nsid w:val="57FE7510"/>
    <w:multiLevelType w:val="hybridMultilevel"/>
    <w:tmpl w:val="59B28602"/>
    <w:lvl w:ilvl="0" w:tplc="7D964340">
      <w:start w:val="1"/>
      <w:numFmt w:val="bullet"/>
      <w:lvlText w:val=""/>
      <w:lvlPicBulletId w:val="0"/>
      <w:lvlJc w:val="left"/>
      <w:pPr>
        <w:tabs>
          <w:tab w:val="num" w:pos="720"/>
        </w:tabs>
        <w:ind w:left="720" w:hanging="360"/>
      </w:pPr>
      <w:rPr>
        <w:rFonts w:ascii="Symbol" w:hAnsi="Symbol" w:hint="default"/>
      </w:rPr>
    </w:lvl>
    <w:lvl w:ilvl="1" w:tplc="6924248C" w:tentative="1">
      <w:start w:val="1"/>
      <w:numFmt w:val="bullet"/>
      <w:lvlText w:val=""/>
      <w:lvlJc w:val="left"/>
      <w:pPr>
        <w:tabs>
          <w:tab w:val="num" w:pos="1440"/>
        </w:tabs>
        <w:ind w:left="1440" w:hanging="360"/>
      </w:pPr>
      <w:rPr>
        <w:rFonts w:ascii="Symbol" w:hAnsi="Symbol" w:hint="default"/>
      </w:rPr>
    </w:lvl>
    <w:lvl w:ilvl="2" w:tplc="857ECC8C" w:tentative="1">
      <w:start w:val="1"/>
      <w:numFmt w:val="bullet"/>
      <w:lvlText w:val=""/>
      <w:lvlJc w:val="left"/>
      <w:pPr>
        <w:tabs>
          <w:tab w:val="num" w:pos="2160"/>
        </w:tabs>
        <w:ind w:left="2160" w:hanging="360"/>
      </w:pPr>
      <w:rPr>
        <w:rFonts w:ascii="Symbol" w:hAnsi="Symbol" w:hint="default"/>
      </w:rPr>
    </w:lvl>
    <w:lvl w:ilvl="3" w:tplc="AEB8452C" w:tentative="1">
      <w:start w:val="1"/>
      <w:numFmt w:val="bullet"/>
      <w:lvlText w:val=""/>
      <w:lvlJc w:val="left"/>
      <w:pPr>
        <w:tabs>
          <w:tab w:val="num" w:pos="2880"/>
        </w:tabs>
        <w:ind w:left="2880" w:hanging="360"/>
      </w:pPr>
      <w:rPr>
        <w:rFonts w:ascii="Symbol" w:hAnsi="Symbol" w:hint="default"/>
      </w:rPr>
    </w:lvl>
    <w:lvl w:ilvl="4" w:tplc="2E000828" w:tentative="1">
      <w:start w:val="1"/>
      <w:numFmt w:val="bullet"/>
      <w:lvlText w:val=""/>
      <w:lvlJc w:val="left"/>
      <w:pPr>
        <w:tabs>
          <w:tab w:val="num" w:pos="3600"/>
        </w:tabs>
        <w:ind w:left="3600" w:hanging="360"/>
      </w:pPr>
      <w:rPr>
        <w:rFonts w:ascii="Symbol" w:hAnsi="Symbol" w:hint="default"/>
      </w:rPr>
    </w:lvl>
    <w:lvl w:ilvl="5" w:tplc="5C28BE24" w:tentative="1">
      <w:start w:val="1"/>
      <w:numFmt w:val="bullet"/>
      <w:lvlText w:val=""/>
      <w:lvlJc w:val="left"/>
      <w:pPr>
        <w:tabs>
          <w:tab w:val="num" w:pos="4320"/>
        </w:tabs>
        <w:ind w:left="4320" w:hanging="360"/>
      </w:pPr>
      <w:rPr>
        <w:rFonts w:ascii="Symbol" w:hAnsi="Symbol" w:hint="default"/>
      </w:rPr>
    </w:lvl>
    <w:lvl w:ilvl="6" w:tplc="DB2E07B2" w:tentative="1">
      <w:start w:val="1"/>
      <w:numFmt w:val="bullet"/>
      <w:lvlText w:val=""/>
      <w:lvlJc w:val="left"/>
      <w:pPr>
        <w:tabs>
          <w:tab w:val="num" w:pos="5040"/>
        </w:tabs>
        <w:ind w:left="5040" w:hanging="360"/>
      </w:pPr>
      <w:rPr>
        <w:rFonts w:ascii="Symbol" w:hAnsi="Symbol" w:hint="default"/>
      </w:rPr>
    </w:lvl>
    <w:lvl w:ilvl="7" w:tplc="87962E66" w:tentative="1">
      <w:start w:val="1"/>
      <w:numFmt w:val="bullet"/>
      <w:lvlText w:val=""/>
      <w:lvlJc w:val="left"/>
      <w:pPr>
        <w:tabs>
          <w:tab w:val="num" w:pos="5760"/>
        </w:tabs>
        <w:ind w:left="5760" w:hanging="360"/>
      </w:pPr>
      <w:rPr>
        <w:rFonts w:ascii="Symbol" w:hAnsi="Symbol" w:hint="default"/>
      </w:rPr>
    </w:lvl>
    <w:lvl w:ilvl="8" w:tplc="779277E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762E"/>
    <w:rsid w:val="00075221"/>
    <w:rsid w:val="000917DC"/>
    <w:rsid w:val="000B7D88"/>
    <w:rsid w:val="000F423A"/>
    <w:rsid w:val="001025C8"/>
    <w:rsid w:val="0015534A"/>
    <w:rsid w:val="00156FF7"/>
    <w:rsid w:val="001677D2"/>
    <w:rsid w:val="001B5711"/>
    <w:rsid w:val="001F730B"/>
    <w:rsid w:val="002203EB"/>
    <w:rsid w:val="0022280E"/>
    <w:rsid w:val="002441B5"/>
    <w:rsid w:val="00254767"/>
    <w:rsid w:val="002A0229"/>
    <w:rsid w:val="002A6249"/>
    <w:rsid w:val="002B1E77"/>
    <w:rsid w:val="002C520E"/>
    <w:rsid w:val="002F2F45"/>
    <w:rsid w:val="00307B6D"/>
    <w:rsid w:val="00317C9B"/>
    <w:rsid w:val="00332314"/>
    <w:rsid w:val="00334E56"/>
    <w:rsid w:val="00341769"/>
    <w:rsid w:val="00373798"/>
    <w:rsid w:val="00382A6C"/>
    <w:rsid w:val="00386F29"/>
    <w:rsid w:val="003918D7"/>
    <w:rsid w:val="00391DED"/>
    <w:rsid w:val="003A687C"/>
    <w:rsid w:val="00446EB8"/>
    <w:rsid w:val="004616B7"/>
    <w:rsid w:val="00465A79"/>
    <w:rsid w:val="004A69B6"/>
    <w:rsid w:val="004B5C47"/>
    <w:rsid w:val="004B762E"/>
    <w:rsid w:val="004E35D8"/>
    <w:rsid w:val="00500CB7"/>
    <w:rsid w:val="00526135"/>
    <w:rsid w:val="005461E9"/>
    <w:rsid w:val="005648FB"/>
    <w:rsid w:val="00566A41"/>
    <w:rsid w:val="0057720D"/>
    <w:rsid w:val="00594AF8"/>
    <w:rsid w:val="005C3030"/>
    <w:rsid w:val="005F0EA8"/>
    <w:rsid w:val="005F12F0"/>
    <w:rsid w:val="005F4B5B"/>
    <w:rsid w:val="00626E10"/>
    <w:rsid w:val="00642DFF"/>
    <w:rsid w:val="00663C78"/>
    <w:rsid w:val="00716512"/>
    <w:rsid w:val="00717C42"/>
    <w:rsid w:val="00731698"/>
    <w:rsid w:val="007648A4"/>
    <w:rsid w:val="00796D7E"/>
    <w:rsid w:val="007D1D94"/>
    <w:rsid w:val="007D735D"/>
    <w:rsid w:val="008104F9"/>
    <w:rsid w:val="00824DEB"/>
    <w:rsid w:val="0086358B"/>
    <w:rsid w:val="0088474D"/>
    <w:rsid w:val="008B63F1"/>
    <w:rsid w:val="00907F73"/>
    <w:rsid w:val="009144EB"/>
    <w:rsid w:val="009D43ED"/>
    <w:rsid w:val="009D58B3"/>
    <w:rsid w:val="00A040A2"/>
    <w:rsid w:val="00A0453D"/>
    <w:rsid w:val="00A06D02"/>
    <w:rsid w:val="00A112D8"/>
    <w:rsid w:val="00A44BD8"/>
    <w:rsid w:val="00A74914"/>
    <w:rsid w:val="00A90C50"/>
    <w:rsid w:val="00AD03AC"/>
    <w:rsid w:val="00AE0187"/>
    <w:rsid w:val="00BF3187"/>
    <w:rsid w:val="00BF6952"/>
    <w:rsid w:val="00C02DF7"/>
    <w:rsid w:val="00C1151C"/>
    <w:rsid w:val="00C227E1"/>
    <w:rsid w:val="00C3413D"/>
    <w:rsid w:val="00C87DC7"/>
    <w:rsid w:val="00CC0446"/>
    <w:rsid w:val="00CC1057"/>
    <w:rsid w:val="00CD0B6D"/>
    <w:rsid w:val="00CF070B"/>
    <w:rsid w:val="00D15EB3"/>
    <w:rsid w:val="00D16964"/>
    <w:rsid w:val="00D7345B"/>
    <w:rsid w:val="00DA3367"/>
    <w:rsid w:val="00E07169"/>
    <w:rsid w:val="00E177EA"/>
    <w:rsid w:val="00E371F5"/>
    <w:rsid w:val="00EE12FF"/>
    <w:rsid w:val="00F11745"/>
    <w:rsid w:val="00F2257E"/>
    <w:rsid w:val="00F319C1"/>
    <w:rsid w:val="00F422E6"/>
    <w:rsid w:val="00F62E3E"/>
    <w:rsid w:val="00F72CBE"/>
    <w:rsid w:val="00F835BA"/>
    <w:rsid w:val="00F923B6"/>
    <w:rsid w:val="00FA5F23"/>
    <w:rsid w:val="00FB06AA"/>
    <w:rsid w:val="00FC12F6"/>
    <w:rsid w:val="00FD363C"/>
    <w:rsid w:val="00FF3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57"/>
    <w:pPr>
      <w:spacing w:after="5" w:line="265" w:lineRule="auto"/>
      <w:ind w:left="212" w:firstLine="70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C1057"/>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DA3367"/>
    <w:rPr>
      <w:sz w:val="16"/>
      <w:szCs w:val="16"/>
    </w:rPr>
  </w:style>
  <w:style w:type="paragraph" w:styleId="a4">
    <w:name w:val="annotation text"/>
    <w:basedOn w:val="a"/>
    <w:link w:val="a5"/>
    <w:uiPriority w:val="99"/>
    <w:semiHidden/>
    <w:unhideWhenUsed/>
    <w:rsid w:val="00DA3367"/>
    <w:pPr>
      <w:spacing w:line="240" w:lineRule="auto"/>
    </w:pPr>
    <w:rPr>
      <w:sz w:val="20"/>
      <w:szCs w:val="20"/>
    </w:rPr>
  </w:style>
  <w:style w:type="character" w:customStyle="1" w:styleId="a5">
    <w:name w:val="Текст примечания Знак"/>
    <w:basedOn w:val="a0"/>
    <w:link w:val="a4"/>
    <w:uiPriority w:val="99"/>
    <w:semiHidden/>
    <w:rsid w:val="00DA3367"/>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DA3367"/>
    <w:rPr>
      <w:b/>
      <w:bCs/>
    </w:rPr>
  </w:style>
  <w:style w:type="character" w:customStyle="1" w:styleId="a7">
    <w:name w:val="Тема примечания Знак"/>
    <w:basedOn w:val="a5"/>
    <w:link w:val="a6"/>
    <w:uiPriority w:val="99"/>
    <w:semiHidden/>
    <w:rsid w:val="00DA3367"/>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DA33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3367"/>
    <w:rPr>
      <w:rFonts w:ascii="Segoe UI" w:eastAsia="Times New Roman" w:hAnsi="Segoe UI" w:cs="Segoe UI"/>
      <w:color w:val="000000"/>
      <w:sz w:val="18"/>
      <w:szCs w:val="18"/>
    </w:rPr>
  </w:style>
  <w:style w:type="paragraph" w:styleId="aa">
    <w:name w:val="List Paragraph"/>
    <w:basedOn w:val="a"/>
    <w:uiPriority w:val="34"/>
    <w:qFormat/>
    <w:rsid w:val="00526135"/>
    <w:pPr>
      <w:ind w:left="720"/>
      <w:contextualSpacing/>
    </w:pPr>
  </w:style>
  <w:style w:type="paragraph" w:styleId="ab">
    <w:name w:val="header"/>
    <w:basedOn w:val="a"/>
    <w:link w:val="ac"/>
    <w:uiPriority w:val="99"/>
    <w:unhideWhenUsed/>
    <w:rsid w:val="007316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1698"/>
    <w:rPr>
      <w:rFonts w:ascii="Times New Roman" w:eastAsia="Times New Roman" w:hAnsi="Times New Roman" w:cs="Times New Roman"/>
      <w:color w:val="000000"/>
      <w:sz w:val="28"/>
    </w:rPr>
  </w:style>
  <w:style w:type="paragraph" w:styleId="ad">
    <w:name w:val="footer"/>
    <w:basedOn w:val="a"/>
    <w:link w:val="ae"/>
    <w:uiPriority w:val="99"/>
    <w:unhideWhenUsed/>
    <w:rsid w:val="007316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1698"/>
    <w:rPr>
      <w:rFonts w:ascii="Times New Roman" w:eastAsia="Times New Roman" w:hAnsi="Times New Roman" w:cs="Times New Roman"/>
      <w:color w:val="000000"/>
      <w:sz w:val="28"/>
    </w:rPr>
  </w:style>
  <w:style w:type="paragraph" w:customStyle="1" w:styleId="ConsPlusTitle">
    <w:name w:val="ConsPlusTitle"/>
    <w:uiPriority w:val="99"/>
    <w:rsid w:val="001025C8"/>
    <w:pPr>
      <w:widowControl w:val="0"/>
      <w:autoSpaceDE w:val="0"/>
      <w:autoSpaceDN w:val="0"/>
      <w:adjustRightInd w:val="0"/>
      <w:spacing w:after="0" w:line="240" w:lineRule="auto"/>
    </w:pPr>
    <w:rPr>
      <w:rFonts w:ascii="Arial" w:eastAsia="Times New Roman" w:hAnsi="Arial" w:cs="Arial"/>
      <w:b/>
      <w:bCs/>
      <w:sz w:val="20"/>
      <w:szCs w:val="20"/>
    </w:rPr>
  </w:style>
  <w:style w:type="character" w:styleId="af">
    <w:name w:val="Hyperlink"/>
    <w:basedOn w:val="a0"/>
    <w:uiPriority w:val="99"/>
    <w:rsid w:val="001025C8"/>
    <w:rPr>
      <w:rFonts w:cs="Times New Roman"/>
      <w:color w:val="0000FF"/>
      <w:u w:val="single"/>
    </w:rPr>
  </w:style>
  <w:style w:type="paragraph" w:styleId="af0">
    <w:name w:val="No Spacing"/>
    <w:uiPriority w:val="1"/>
    <w:qFormat/>
    <w:rsid w:val="001025C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072;&#1082;&#1089;&#1077;&#1085;&#1086;&#1074;&#1086;-&#1079;&#1080;&#1083;&#1086;&#1074;&#1089;&#1082;&#1086;&#1077;.&#1088;&#1092;"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1</Pages>
  <Words>4626</Words>
  <Characters>26371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MyasnikovaEN</dc:creator>
  <cp:keywords/>
  <cp:lastModifiedBy>ЗИЛОВО</cp:lastModifiedBy>
  <cp:revision>17</cp:revision>
  <cp:lastPrinted>2022-05-23T04:33:00Z</cp:lastPrinted>
  <dcterms:created xsi:type="dcterms:W3CDTF">2022-01-28T05:19:00Z</dcterms:created>
  <dcterms:modified xsi:type="dcterms:W3CDTF">2022-05-23T04:34:00Z</dcterms:modified>
</cp:coreProperties>
</file>